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Look w:val="01E0" w:firstRow="1" w:lastRow="1" w:firstColumn="1" w:lastColumn="1" w:noHBand="0" w:noVBand="0"/>
      </w:tblPr>
      <w:tblGrid>
        <w:gridCol w:w="4063"/>
        <w:gridCol w:w="5293"/>
      </w:tblGrid>
      <w:tr w:rsidR="00FC0E77" w:rsidTr="003C1DEA">
        <w:tc>
          <w:tcPr>
            <w:tcW w:w="4063" w:type="dxa"/>
          </w:tcPr>
          <w:p w:rsidR="00FC0E77" w:rsidRDefault="00FC0E77">
            <w:pPr>
              <w:spacing w:line="256" w:lineRule="auto"/>
              <w:jc w:val="center"/>
              <w:rPr>
                <w:lang w:val="vi-VN"/>
              </w:rPr>
            </w:pPr>
            <w:r>
              <w:rPr>
                <w:lang w:val="vi-VN"/>
              </w:rPr>
              <w:t>PHÒNG GD&amp;ĐT TAM DƯƠNG</w:t>
            </w:r>
          </w:p>
          <w:p w:rsidR="00FC0E77" w:rsidRDefault="00FC0E77">
            <w:pPr>
              <w:spacing w:line="256" w:lineRule="auto"/>
              <w:jc w:val="center"/>
              <w:rPr>
                <w:b/>
                <w:lang w:val="vi-V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715645</wp:posOffset>
                      </wp:positionH>
                      <wp:positionV relativeFrom="paragraph">
                        <wp:posOffset>173355</wp:posOffset>
                      </wp:positionV>
                      <wp:extent cx="1038225" cy="0"/>
                      <wp:effectExtent l="0" t="0" r="9525" b="19050"/>
                      <wp:wrapNone/>
                      <wp:docPr id="16" name="Straight Connector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382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0070BE7" id="Straight Connector 16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.35pt,13.65pt" to="138.1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"/>
                  </w:pict>
                </mc:Fallback>
              </mc:AlternateContent>
            </w:r>
            <w:r>
              <w:rPr>
                <w:b/>
                <w:lang w:val="vi-VN"/>
              </w:rPr>
              <w:t>TRƯỜNG THCS ĐỒNG TĨNH</w:t>
            </w:r>
          </w:p>
          <w:p w:rsidR="00FC0E77" w:rsidRDefault="00FC0E77">
            <w:pPr>
              <w:spacing w:line="256" w:lineRule="auto"/>
              <w:jc w:val="center"/>
              <w:rPr>
                <w:szCs w:val="26"/>
                <w:lang w:val="vi-VN"/>
              </w:rPr>
            </w:pPr>
          </w:p>
          <w:p w:rsidR="00FC0E77" w:rsidRDefault="00FC0E77">
            <w:pPr>
              <w:spacing w:line="256" w:lineRule="auto"/>
              <w:jc w:val="center"/>
              <w:rPr>
                <w:b/>
                <w:lang w:val="vi-VN"/>
              </w:rPr>
            </w:pPr>
            <w:r>
              <w:rPr>
                <w:szCs w:val="26"/>
                <w:lang w:val="vi-VN"/>
              </w:rPr>
              <w:t>Số:   /QĐ-THCS</w:t>
            </w:r>
          </w:p>
        </w:tc>
        <w:tc>
          <w:tcPr>
            <w:tcW w:w="5293" w:type="dxa"/>
            <w:hideMark/>
          </w:tcPr>
          <w:p w:rsidR="00FC0E77" w:rsidRDefault="00FC0E77">
            <w:pPr>
              <w:spacing w:line="256" w:lineRule="auto"/>
              <w:jc w:val="center"/>
              <w:rPr>
                <w:b/>
                <w:lang w:val="vi-VN"/>
              </w:rPr>
            </w:pPr>
            <w:r>
              <w:rPr>
                <w:b/>
                <w:lang w:val="vi-VN"/>
              </w:rPr>
              <w:t xml:space="preserve">CỘNG HÒA XÃ HỘI CHỦ NGHĨA VIỆT </w:t>
            </w:r>
            <w:smartTag w:uri="urn:schemas-microsoft-com:office:smarttags" w:element="place">
              <w:smartTag w:uri="urn:schemas-microsoft-com:office:smarttags" w:element="country-region">
                <w:r>
                  <w:rPr>
                    <w:b/>
                    <w:lang w:val="vi-VN"/>
                  </w:rPr>
                  <w:t>NAM</w:t>
                </w:r>
              </w:smartTag>
            </w:smartTag>
          </w:p>
          <w:p w:rsidR="00FC0E77" w:rsidRDefault="00FC0E77">
            <w:pPr>
              <w:spacing w:line="256" w:lineRule="auto"/>
              <w:jc w:val="center"/>
              <w:rPr>
                <w:b/>
                <w:sz w:val="26"/>
                <w:szCs w:val="26"/>
                <w:lang w:val="vi-VN"/>
              </w:rPr>
            </w:pPr>
            <w:r>
              <w:rPr>
                <w:b/>
                <w:sz w:val="26"/>
                <w:szCs w:val="26"/>
                <w:lang w:val="vi-VN"/>
              </w:rPr>
              <w:t>Độc lập – Tự do – Hạnh phúc</w:t>
            </w:r>
          </w:p>
          <w:p w:rsidR="00FC0E77" w:rsidRDefault="00FC0E77">
            <w:pPr>
              <w:spacing w:line="256" w:lineRule="auto"/>
              <w:jc w:val="center"/>
              <w:rPr>
                <w:lang w:val="vi-V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601980</wp:posOffset>
                      </wp:positionH>
                      <wp:positionV relativeFrom="paragraph">
                        <wp:posOffset>38100</wp:posOffset>
                      </wp:positionV>
                      <wp:extent cx="1954530" cy="0"/>
                      <wp:effectExtent l="0" t="0" r="26670" b="19050"/>
                      <wp:wrapNone/>
                      <wp:docPr id="15" name="Straight Connector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5453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B2FE0E" id="Straight Connector 15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.4pt,3pt" to="201.3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"/>
                  </w:pict>
                </mc:Fallback>
              </mc:AlternateContent>
            </w:r>
          </w:p>
        </w:tc>
      </w:tr>
    </w:tbl>
    <w:p w:rsidR="00FC0E77" w:rsidRDefault="00FC0E77" w:rsidP="00FC0E77">
      <w:pPr>
        <w:spacing w:before="60" w:after="120"/>
        <w:ind w:firstLine="720"/>
        <w:jc w:val="both"/>
        <w:rPr>
          <w:sz w:val="28"/>
          <w:szCs w:val="28"/>
        </w:rPr>
      </w:pPr>
      <w:r>
        <w:rPr>
          <w:i/>
          <w:iCs/>
          <w:szCs w:val="26"/>
          <w:lang w:val="vi-VN"/>
        </w:rPr>
        <w:t xml:space="preserve">                                                                     Đồng Tĩnh, ngày </w:t>
      </w:r>
      <w:r>
        <w:rPr>
          <w:i/>
          <w:iCs/>
          <w:szCs w:val="26"/>
        </w:rPr>
        <w:t xml:space="preserve">12 </w:t>
      </w:r>
      <w:r>
        <w:rPr>
          <w:i/>
          <w:iCs/>
          <w:szCs w:val="26"/>
          <w:lang w:val="vi-VN"/>
        </w:rPr>
        <w:t>tháng 10 năm 201</w:t>
      </w:r>
      <w:r>
        <w:rPr>
          <w:i/>
          <w:iCs/>
          <w:szCs w:val="26"/>
        </w:rPr>
        <w:t>6</w:t>
      </w:r>
    </w:p>
    <w:p w:rsidR="00FC0E77" w:rsidRDefault="00FC0E77" w:rsidP="00FC0E77">
      <w:pPr>
        <w:spacing w:before="60" w:after="120"/>
        <w:ind w:firstLine="720"/>
        <w:jc w:val="both"/>
        <w:rPr>
          <w:sz w:val="28"/>
          <w:szCs w:val="28"/>
          <w:lang w:val="vi-VN"/>
        </w:rPr>
      </w:pPr>
    </w:p>
    <w:p w:rsidR="00FC0E77" w:rsidRDefault="00FC0E77" w:rsidP="00FC0E77">
      <w:pPr>
        <w:jc w:val="center"/>
        <w:rPr>
          <w:b/>
          <w:bCs/>
          <w:sz w:val="28"/>
          <w:szCs w:val="28"/>
          <w:lang w:val="vi-VN"/>
        </w:rPr>
      </w:pPr>
      <w:r>
        <w:rPr>
          <w:b/>
          <w:bCs/>
          <w:sz w:val="28"/>
          <w:szCs w:val="28"/>
          <w:lang w:val="vi-VN"/>
        </w:rPr>
        <w:t>QUYẾT ĐỊNH</w:t>
      </w:r>
    </w:p>
    <w:p w:rsidR="00FC0E77" w:rsidRDefault="00FC0E77" w:rsidP="00FC0E77">
      <w:pPr>
        <w:jc w:val="center"/>
        <w:rPr>
          <w:b/>
          <w:bCs/>
          <w:sz w:val="28"/>
          <w:szCs w:val="28"/>
          <w:lang w:val="vi-VN"/>
        </w:rPr>
      </w:pPr>
      <w:r>
        <w:rPr>
          <w:b/>
          <w:bCs/>
          <w:sz w:val="28"/>
          <w:szCs w:val="28"/>
          <w:lang w:val="vi-VN"/>
        </w:rPr>
        <w:t xml:space="preserve">Thành lập Ban tổ chức thi KSCL giáo viên UD CNTT </w:t>
      </w:r>
    </w:p>
    <w:p w:rsidR="00FC0E77" w:rsidRDefault="00FC0E77" w:rsidP="00FC0E77">
      <w:pPr>
        <w:jc w:val="center"/>
        <w:rPr>
          <w:b/>
          <w:spacing w:val="-8"/>
          <w:sz w:val="28"/>
          <w:szCs w:val="28"/>
        </w:rPr>
      </w:pPr>
      <w:r>
        <w:rPr>
          <w:b/>
          <w:bCs/>
          <w:sz w:val="28"/>
          <w:szCs w:val="28"/>
          <w:lang w:val="vi-VN"/>
        </w:rPr>
        <w:t>năm học 201</w:t>
      </w:r>
      <w:r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  <w:lang w:val="vi-VN"/>
        </w:rPr>
        <w:t>-201</w:t>
      </w:r>
      <w:r>
        <w:rPr>
          <w:b/>
          <w:bCs/>
          <w:sz w:val="28"/>
          <w:szCs w:val="28"/>
        </w:rPr>
        <w:t>7</w:t>
      </w:r>
    </w:p>
    <w:p w:rsidR="00FC0E77" w:rsidRDefault="00FC0E77" w:rsidP="00FC0E77">
      <w:pPr>
        <w:jc w:val="center"/>
        <w:rPr>
          <w:b/>
          <w:bCs/>
          <w:sz w:val="28"/>
          <w:szCs w:val="28"/>
          <w:lang w:val="vi-V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2177415</wp:posOffset>
                </wp:positionH>
                <wp:positionV relativeFrom="paragraph">
                  <wp:posOffset>31750</wp:posOffset>
                </wp:positionV>
                <wp:extent cx="1371600" cy="0"/>
                <wp:effectExtent l="0" t="0" r="19050" b="19050"/>
                <wp:wrapNone/>
                <wp:docPr id="14" name="Straight Connector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B4F4BB" id="Straight Connector 14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1.45pt,2.5pt" to="279.45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"/>
            </w:pict>
          </mc:Fallback>
        </mc:AlternateContent>
      </w:r>
    </w:p>
    <w:p w:rsidR="00FC0E77" w:rsidRDefault="00FC0E77" w:rsidP="00FC0E77">
      <w:pPr>
        <w:pStyle w:val="Heading5"/>
        <w:spacing w:before="60"/>
        <w:jc w:val="center"/>
        <w:rPr>
          <w:rFonts w:ascii="Times New Roman" w:hAnsi="Times New Roman"/>
          <w:i w:val="0"/>
          <w:iCs w:val="0"/>
          <w:sz w:val="28"/>
          <w:szCs w:val="28"/>
          <w:lang w:val="vi-VN"/>
        </w:rPr>
      </w:pPr>
      <w:r>
        <w:rPr>
          <w:rFonts w:ascii="Times New Roman" w:hAnsi="Times New Roman"/>
          <w:i w:val="0"/>
          <w:iCs w:val="0"/>
          <w:sz w:val="28"/>
          <w:szCs w:val="28"/>
          <w:lang w:val="vi-VN"/>
        </w:rPr>
        <w:t>HIỆU TRƯỞNG TRƯỜNG THCS ĐỒNG TĨNH</w:t>
      </w:r>
    </w:p>
    <w:p w:rsidR="00FC0E77" w:rsidRDefault="00FC0E77" w:rsidP="00FC0E77">
      <w:pPr>
        <w:pStyle w:val="1norman"/>
        <w:rPr>
          <w:b/>
          <w:sz w:val="28"/>
          <w:szCs w:val="28"/>
        </w:rPr>
      </w:pPr>
      <w:r>
        <w:rPr>
          <w:rStyle w:val="c2"/>
          <w:sz w:val="28"/>
          <w:szCs w:val="28"/>
          <w:lang w:val="vi-VN"/>
        </w:rPr>
        <w:tab/>
      </w:r>
      <w:r>
        <w:rPr>
          <w:rStyle w:val="c2"/>
          <w:sz w:val="28"/>
          <w:szCs w:val="28"/>
          <w:lang w:val="pt-BR"/>
        </w:rPr>
        <w:t> </w:t>
      </w:r>
      <w:r>
        <w:rPr>
          <w:sz w:val="28"/>
          <w:szCs w:val="28"/>
        </w:rPr>
        <w:t>Căn cứ Kế hoạch số 42</w:t>
      </w:r>
      <w:r>
        <w:rPr>
          <w:iCs/>
          <w:sz w:val="28"/>
          <w:szCs w:val="28"/>
        </w:rPr>
        <w:t>/S</w:t>
      </w:r>
      <w:r>
        <w:rPr>
          <w:sz w:val="28"/>
          <w:szCs w:val="28"/>
        </w:rPr>
        <w:t xml:space="preserve">GDĐT- </w:t>
      </w:r>
      <w:r>
        <w:rPr>
          <w:iCs/>
          <w:sz w:val="28"/>
          <w:szCs w:val="28"/>
        </w:rPr>
        <w:t>CNTT</w:t>
      </w:r>
      <w:r>
        <w:rPr>
          <w:sz w:val="28"/>
          <w:szCs w:val="28"/>
        </w:rPr>
        <w:t xml:space="preserve"> ngày 5 /07 /2016 của Sở </w:t>
      </w:r>
      <w:r>
        <w:rPr>
          <w:sz w:val="28"/>
          <w:szCs w:val="28"/>
          <w:lang w:val="de-DE"/>
        </w:rPr>
        <w:t>GD&amp;ĐT</w:t>
      </w:r>
      <w:r>
        <w:rPr>
          <w:sz w:val="28"/>
          <w:szCs w:val="28"/>
        </w:rPr>
        <w:t xml:space="preserve"> về việc Bồi dưỡng ứng dụng CNTT, truyền thông cho cán bộ quản lý, giáo viên  năm học 2016 - 2017;</w:t>
      </w:r>
    </w:p>
    <w:p w:rsidR="00FC0E77" w:rsidRDefault="00FC0E77" w:rsidP="00FC0E77">
      <w:pPr>
        <w:pStyle w:val="1norman"/>
        <w:rPr>
          <w:b/>
          <w:sz w:val="28"/>
          <w:szCs w:val="28"/>
        </w:rPr>
      </w:pPr>
      <w:r>
        <w:rPr>
          <w:sz w:val="28"/>
          <w:szCs w:val="28"/>
        </w:rPr>
        <w:t>Căn cứ Kế hoạch số 23/KH-PGD&amp;ĐT ngày 15 tháng 7 năm 2016  của phòng GD&amp;ĐT Tam Dương về việc thực hiện nhiệm vụ Bồi dưỡng ứng dụng CNTT, truyền thông cho cán bộ quản lý, giáo viên  năm học 2016 - 2017;</w:t>
      </w:r>
    </w:p>
    <w:p w:rsidR="00FC0E77" w:rsidRDefault="00FC0E77" w:rsidP="00FC0E77">
      <w:pPr>
        <w:pStyle w:val="msonormalc9c1"/>
        <w:tabs>
          <w:tab w:val="left" w:pos="468"/>
          <w:tab w:val="left" w:pos="2316"/>
          <w:tab w:val="left" w:pos="2634"/>
          <w:tab w:val="left" w:pos="2670"/>
          <w:tab w:val="left" w:pos="3234"/>
          <w:tab w:val="left" w:pos="4740"/>
        </w:tabs>
        <w:spacing w:beforeLines="50" w:before="120" w:beforeAutospacing="0" w:after="0" w:afterAutospacing="0" w:line="340" w:lineRule="exact"/>
        <w:jc w:val="both"/>
        <w:rPr>
          <w:bCs/>
          <w:lang w:val="pt-BR"/>
        </w:rPr>
      </w:pPr>
      <w:r>
        <w:rPr>
          <w:b/>
          <w:bCs/>
          <w:sz w:val="28"/>
          <w:szCs w:val="28"/>
          <w:lang w:val="pt-BR"/>
        </w:rPr>
        <w:tab/>
      </w:r>
      <w:r>
        <w:rPr>
          <w:bCs/>
          <w:sz w:val="28"/>
          <w:szCs w:val="28"/>
          <w:lang w:val="pt-BR"/>
        </w:rPr>
        <w:t>Xét đề nghị của bộ phận CM nhà trường.</w:t>
      </w:r>
    </w:p>
    <w:p w:rsidR="00FC0E77" w:rsidRDefault="00FC0E77" w:rsidP="00FC0E77">
      <w:pPr>
        <w:spacing w:before="120" w:after="120"/>
        <w:jc w:val="center"/>
        <w:rPr>
          <w:b/>
          <w:bCs/>
          <w:sz w:val="28"/>
          <w:szCs w:val="28"/>
          <w:lang w:val="pt-BR"/>
        </w:rPr>
      </w:pPr>
    </w:p>
    <w:p w:rsidR="00FC0E77" w:rsidRDefault="00FC0E77" w:rsidP="00FC0E77">
      <w:pPr>
        <w:spacing w:before="120" w:after="120"/>
        <w:jc w:val="center"/>
        <w:rPr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QUYẾT ĐỊNH:</w:t>
      </w:r>
    </w:p>
    <w:p w:rsidR="00FC0E77" w:rsidRDefault="00FC0E77" w:rsidP="00FC0E77">
      <w:pPr>
        <w:ind w:firstLine="720"/>
        <w:rPr>
          <w:spacing w:val="-8"/>
          <w:sz w:val="28"/>
          <w:szCs w:val="28"/>
          <w:lang w:val="pt-BR"/>
        </w:rPr>
      </w:pPr>
      <w:r>
        <w:rPr>
          <w:b/>
          <w:bCs/>
          <w:spacing w:val="-8"/>
          <w:sz w:val="28"/>
          <w:szCs w:val="28"/>
          <w:lang w:val="pt-BR"/>
        </w:rPr>
        <w:t>Điều 1.</w:t>
      </w:r>
      <w:r>
        <w:rPr>
          <w:spacing w:val="-8"/>
          <w:sz w:val="28"/>
          <w:szCs w:val="28"/>
          <w:lang w:val="pt-BR"/>
        </w:rPr>
        <w:t xml:space="preserve"> Thành lập Ban tổ chức </w:t>
      </w:r>
      <w:r>
        <w:rPr>
          <w:bCs/>
          <w:sz w:val="28"/>
          <w:szCs w:val="28"/>
          <w:lang w:val="vi-VN"/>
        </w:rPr>
        <w:t>thi KSCL giáo viên UD CNTT</w:t>
      </w:r>
      <w:r>
        <w:rPr>
          <w:b/>
          <w:bCs/>
          <w:sz w:val="28"/>
          <w:szCs w:val="28"/>
          <w:lang w:val="vi-VN"/>
        </w:rPr>
        <w:t xml:space="preserve"> </w:t>
      </w:r>
      <w:r>
        <w:rPr>
          <w:spacing w:val="-8"/>
          <w:sz w:val="28"/>
          <w:szCs w:val="28"/>
          <w:lang w:val="pt-BR"/>
        </w:rPr>
        <w:t>năm 2016 – 2017</w:t>
      </w:r>
      <w:r>
        <w:rPr>
          <w:sz w:val="28"/>
          <w:szCs w:val="28"/>
          <w:lang w:val="pt-BR"/>
        </w:rPr>
        <w:t xml:space="preserve"> </w:t>
      </w:r>
      <w:r>
        <w:rPr>
          <w:spacing w:val="-8"/>
          <w:sz w:val="28"/>
          <w:szCs w:val="28"/>
          <w:lang w:val="pt-BR"/>
        </w:rPr>
        <w:t xml:space="preserve">gồm các ông (bà) có tên sau: </w:t>
      </w:r>
    </w:p>
    <w:p w:rsidR="00FC0E77" w:rsidRDefault="00FC0E77" w:rsidP="00FC0E77">
      <w:pPr>
        <w:jc w:val="both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ab/>
        <w:t>-</w:t>
      </w:r>
      <w:r>
        <w:rPr>
          <w:b/>
          <w:sz w:val="28"/>
          <w:szCs w:val="28"/>
          <w:lang w:val="pt-BR"/>
        </w:rPr>
        <w:t xml:space="preserve"> Trưởng ban</w:t>
      </w:r>
      <w:r>
        <w:rPr>
          <w:sz w:val="28"/>
          <w:szCs w:val="28"/>
          <w:lang w:val="pt-BR"/>
        </w:rPr>
        <w:t>: Ông Kim Đức Chính - Hiệu trưởng.</w:t>
      </w:r>
    </w:p>
    <w:p w:rsidR="00FC0E77" w:rsidRDefault="00FC0E77" w:rsidP="00FC0E77">
      <w:pPr>
        <w:jc w:val="both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          - </w:t>
      </w:r>
      <w:r>
        <w:rPr>
          <w:b/>
          <w:bCs/>
          <w:iCs/>
          <w:sz w:val="28"/>
          <w:szCs w:val="28"/>
          <w:lang w:val="pt-BR"/>
        </w:rPr>
        <w:t>Phó ban:</w:t>
      </w:r>
      <w:r>
        <w:rPr>
          <w:sz w:val="28"/>
          <w:szCs w:val="28"/>
          <w:lang w:val="pt-BR"/>
        </w:rPr>
        <w:t xml:space="preserve"> Bà Bạch Thị Yên  - Phó hiệu trưởng.</w:t>
      </w:r>
    </w:p>
    <w:p w:rsidR="00FC0E77" w:rsidRDefault="00FC0E77" w:rsidP="00FC0E77">
      <w:pPr>
        <w:ind w:firstLine="720"/>
        <w:jc w:val="both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-</w:t>
      </w:r>
      <w:r>
        <w:rPr>
          <w:b/>
          <w:sz w:val="28"/>
          <w:szCs w:val="28"/>
          <w:lang w:val="pt-BR"/>
        </w:rPr>
        <w:t xml:space="preserve"> Thư ký:</w:t>
      </w:r>
      <w:r>
        <w:rPr>
          <w:sz w:val="28"/>
          <w:szCs w:val="28"/>
          <w:lang w:val="pt-BR"/>
        </w:rPr>
        <w:t xml:space="preserve"> Bà Khổng Thị Hồng Hoa – TKHĐ thi.</w:t>
      </w:r>
    </w:p>
    <w:p w:rsidR="00FC0E77" w:rsidRDefault="00FC0E77" w:rsidP="00FC0E77">
      <w:pPr>
        <w:ind w:firstLine="720"/>
        <w:jc w:val="both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-</w:t>
      </w:r>
      <w:r>
        <w:rPr>
          <w:b/>
          <w:sz w:val="28"/>
          <w:szCs w:val="28"/>
          <w:lang w:val="pt-BR"/>
        </w:rPr>
        <w:t xml:space="preserve"> Uỷ viên: </w:t>
      </w:r>
    </w:p>
    <w:p w:rsidR="00FC0E77" w:rsidRDefault="00FC0E77" w:rsidP="00FC0E77">
      <w:pPr>
        <w:ind w:firstLine="720"/>
        <w:jc w:val="both"/>
        <w:rPr>
          <w:b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-</w:t>
      </w:r>
      <w:r>
        <w:rPr>
          <w:b/>
          <w:sz w:val="28"/>
          <w:szCs w:val="28"/>
          <w:lang w:val="pt-BR"/>
        </w:rPr>
        <w:t xml:space="preserve"> </w:t>
      </w:r>
      <w:r>
        <w:rPr>
          <w:sz w:val="28"/>
          <w:szCs w:val="28"/>
          <w:lang w:val="pt-BR"/>
        </w:rPr>
        <w:t>Giáo viên cốt cán của nhà trường</w:t>
      </w:r>
      <w:r>
        <w:rPr>
          <w:b/>
          <w:sz w:val="28"/>
          <w:szCs w:val="28"/>
          <w:lang w:val="pt-BR"/>
        </w:rPr>
        <w:t xml:space="preserve">: </w:t>
      </w:r>
      <w:r>
        <w:rPr>
          <w:i/>
          <w:sz w:val="28"/>
          <w:szCs w:val="28"/>
          <w:lang w:val="pt-BR"/>
        </w:rPr>
        <w:t>(có danh sách kèm theo).</w:t>
      </w:r>
    </w:p>
    <w:p w:rsidR="00FC0E77" w:rsidRDefault="00FC0E77" w:rsidP="00FC0E77">
      <w:pPr>
        <w:ind w:firstLine="720"/>
        <w:jc w:val="both"/>
        <w:rPr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Điều 2</w:t>
      </w:r>
      <w:r>
        <w:rPr>
          <w:b/>
          <w:sz w:val="28"/>
          <w:szCs w:val="28"/>
          <w:lang w:val="pt-BR"/>
        </w:rPr>
        <w:t>.</w:t>
      </w:r>
      <w:r>
        <w:rPr>
          <w:sz w:val="28"/>
          <w:szCs w:val="28"/>
          <w:lang w:val="pt-BR"/>
        </w:rPr>
        <w:t xml:space="preserve"> Ban tổ chức hội thi có trách nhiệm chỉ đạo tổ chức cuộc </w:t>
      </w:r>
      <w:r>
        <w:rPr>
          <w:bCs/>
          <w:sz w:val="28"/>
          <w:szCs w:val="28"/>
          <w:lang w:val="vi-VN"/>
        </w:rPr>
        <w:t>thi KSCL giáo viên UD CNTT</w:t>
      </w:r>
      <w:r>
        <w:rPr>
          <w:sz w:val="28"/>
          <w:szCs w:val="28"/>
          <w:lang w:val="pt-BR"/>
        </w:rPr>
        <w:t xml:space="preserve"> theo đúng quy định.</w:t>
      </w:r>
    </w:p>
    <w:p w:rsidR="00FC0E77" w:rsidRDefault="00FC0E77" w:rsidP="00FC0E77">
      <w:pPr>
        <w:ind w:firstLine="720"/>
        <w:jc w:val="both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- </w:t>
      </w:r>
      <w:r>
        <w:rPr>
          <w:b/>
          <w:sz w:val="28"/>
          <w:szCs w:val="28"/>
          <w:lang w:val="pt-BR"/>
        </w:rPr>
        <w:t>Thời gian</w:t>
      </w:r>
      <w:r>
        <w:rPr>
          <w:sz w:val="28"/>
          <w:szCs w:val="28"/>
          <w:lang w:val="pt-BR"/>
        </w:rPr>
        <w:t>: Từ 7 giờ 30 ngày 14/9/2016 đến hết ngày 18/10/2016.</w:t>
      </w:r>
    </w:p>
    <w:p w:rsidR="00FC0E77" w:rsidRDefault="00FC0E77" w:rsidP="00FC0E77">
      <w:pPr>
        <w:ind w:firstLine="720"/>
        <w:jc w:val="both"/>
        <w:rPr>
          <w:color w:val="000000"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- </w:t>
      </w:r>
      <w:r>
        <w:rPr>
          <w:b/>
          <w:sz w:val="28"/>
          <w:szCs w:val="28"/>
          <w:lang w:val="pt-BR"/>
        </w:rPr>
        <w:t>Địa điểm</w:t>
      </w:r>
      <w:r>
        <w:rPr>
          <w:sz w:val="28"/>
          <w:szCs w:val="28"/>
          <w:lang w:val="pt-BR"/>
        </w:rPr>
        <w:t>: Tại trường THCS Đồng Tĩnh.</w:t>
      </w:r>
    </w:p>
    <w:p w:rsidR="00FC0E77" w:rsidRDefault="00FC0E77" w:rsidP="00FC0E77">
      <w:pPr>
        <w:spacing w:after="120"/>
        <w:ind w:firstLine="720"/>
        <w:jc w:val="both"/>
        <w:rPr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Điều 3</w:t>
      </w:r>
      <w:r>
        <w:rPr>
          <w:b/>
          <w:sz w:val="28"/>
          <w:szCs w:val="28"/>
          <w:lang w:val="pt-BR"/>
        </w:rPr>
        <w:t>.</w:t>
      </w:r>
      <w:r>
        <w:rPr>
          <w:sz w:val="28"/>
          <w:szCs w:val="28"/>
          <w:lang w:val="pt-BR"/>
        </w:rPr>
        <w:t xml:space="preserve"> Các ông (</w:t>
      </w:r>
      <w:r>
        <w:rPr>
          <w:iCs/>
          <w:sz w:val="28"/>
          <w:szCs w:val="28"/>
          <w:lang w:val="pt-BR"/>
        </w:rPr>
        <w:t>bà)</w:t>
      </w:r>
      <w:r>
        <w:rPr>
          <w:sz w:val="28"/>
          <w:szCs w:val="28"/>
          <w:lang w:val="pt-BR"/>
        </w:rPr>
        <w:t xml:space="preserve"> có tên tại Điều 1 căn cứ Quyết định thực hiện./.</w:t>
      </w:r>
    </w:p>
    <w:p w:rsidR="00FC0E77" w:rsidRDefault="00FC0E77" w:rsidP="00FC0E77">
      <w:pPr>
        <w:spacing w:after="120"/>
        <w:ind w:firstLine="720"/>
        <w:jc w:val="both"/>
        <w:rPr>
          <w:sz w:val="28"/>
          <w:szCs w:val="28"/>
          <w:lang w:val="pt-BR"/>
        </w:rPr>
      </w:pPr>
    </w:p>
    <w:tbl>
      <w:tblPr>
        <w:tblW w:w="96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40"/>
        <w:gridCol w:w="5820"/>
      </w:tblGrid>
      <w:tr w:rsidR="00FC0E77" w:rsidTr="00FC0E77">
        <w:tc>
          <w:tcPr>
            <w:tcW w:w="3840" w:type="dxa"/>
            <w:hideMark/>
          </w:tcPr>
          <w:p w:rsidR="00FC0E77" w:rsidRDefault="00FC0E77">
            <w:pPr>
              <w:spacing w:line="256" w:lineRule="auto"/>
              <w:rPr>
                <w:b/>
                <w:bCs/>
                <w:i/>
                <w:color w:val="000000"/>
                <w:lang w:val="pt-BR"/>
              </w:rPr>
            </w:pPr>
            <w:r>
              <w:rPr>
                <w:b/>
                <w:bCs/>
                <w:i/>
                <w:lang w:val="pt-BR"/>
              </w:rPr>
              <w:t xml:space="preserve"> Nơi nhận:</w:t>
            </w:r>
          </w:p>
          <w:p w:rsidR="00FC0E77" w:rsidRDefault="00FC0E77">
            <w:pPr>
              <w:spacing w:line="256" w:lineRule="auto"/>
              <w:rPr>
                <w:iCs/>
                <w:sz w:val="22"/>
                <w:szCs w:val="22"/>
                <w:lang w:val="pt-BR"/>
              </w:rPr>
            </w:pPr>
            <w:r>
              <w:rPr>
                <w:iCs/>
                <w:sz w:val="28"/>
                <w:szCs w:val="28"/>
                <w:lang w:val="pt-BR"/>
              </w:rPr>
              <w:t xml:space="preserve">  </w:t>
            </w:r>
            <w:r>
              <w:rPr>
                <w:iCs/>
                <w:sz w:val="22"/>
                <w:szCs w:val="22"/>
                <w:lang w:val="pt-BR"/>
              </w:rPr>
              <w:t>- Nh</w:t>
            </w:r>
            <w:r>
              <w:rPr>
                <w:iCs/>
                <w:sz w:val="22"/>
                <w:szCs w:val="22"/>
                <w:lang w:val="pt-BR"/>
              </w:rPr>
              <w:softHyphen/>
              <w:t>ư Điều 3;</w:t>
            </w:r>
          </w:p>
          <w:p w:rsidR="00FC0E77" w:rsidRDefault="00FC0E77">
            <w:pPr>
              <w:spacing w:line="256" w:lineRule="auto"/>
              <w:rPr>
                <w:color w:val="000000"/>
                <w:sz w:val="28"/>
                <w:szCs w:val="28"/>
                <w:lang w:val="pt-BR"/>
              </w:rPr>
            </w:pPr>
            <w:r>
              <w:rPr>
                <w:iCs/>
                <w:sz w:val="22"/>
                <w:szCs w:val="22"/>
                <w:lang w:val="pt-BR"/>
              </w:rPr>
              <w:t xml:space="preserve">  - L</w:t>
            </w:r>
            <w:r>
              <w:rPr>
                <w:iCs/>
                <w:sz w:val="22"/>
                <w:szCs w:val="22"/>
                <w:lang w:val="pt-BR"/>
              </w:rPr>
              <w:softHyphen/>
              <w:t>ưu: VT.</w:t>
            </w:r>
          </w:p>
        </w:tc>
        <w:tc>
          <w:tcPr>
            <w:tcW w:w="5820" w:type="dxa"/>
          </w:tcPr>
          <w:p w:rsidR="00FC0E77" w:rsidRDefault="00FC0E77">
            <w:pPr>
              <w:spacing w:line="256" w:lineRule="auto"/>
              <w:jc w:val="center"/>
              <w:rPr>
                <w:b/>
                <w:bCs/>
                <w:color w:val="000000"/>
                <w:sz w:val="28"/>
                <w:szCs w:val="28"/>
                <w:lang w:val="pt-BR"/>
              </w:rPr>
            </w:pPr>
            <w:r>
              <w:rPr>
                <w:b/>
                <w:bCs/>
                <w:sz w:val="28"/>
                <w:szCs w:val="28"/>
                <w:lang w:val="pt-BR"/>
              </w:rPr>
              <w:t xml:space="preserve"> HIỆU TR</w:t>
            </w:r>
            <w:r>
              <w:rPr>
                <w:b/>
                <w:bCs/>
                <w:sz w:val="28"/>
                <w:szCs w:val="28"/>
                <w:lang w:val="pt-BR"/>
              </w:rPr>
              <w:softHyphen/>
              <w:t xml:space="preserve">ƯỞNG </w:t>
            </w:r>
          </w:p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pt-BR"/>
              </w:rPr>
            </w:pPr>
          </w:p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pt-BR"/>
              </w:rPr>
            </w:pPr>
          </w:p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pt-BR"/>
              </w:rPr>
            </w:pPr>
          </w:p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pt-BR"/>
              </w:rPr>
            </w:pPr>
          </w:p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pt-BR"/>
              </w:rPr>
            </w:pPr>
          </w:p>
          <w:p w:rsidR="00FC0E77" w:rsidRDefault="00FC0E77">
            <w:pPr>
              <w:spacing w:line="256" w:lineRule="auto"/>
              <w:jc w:val="center"/>
              <w:rPr>
                <w:b/>
                <w:bCs/>
                <w:iCs/>
                <w:color w:val="000000"/>
                <w:sz w:val="28"/>
                <w:szCs w:val="28"/>
                <w:lang w:val="pt-BR"/>
              </w:rPr>
            </w:pPr>
            <w:r>
              <w:rPr>
                <w:b/>
                <w:bCs/>
                <w:iCs/>
                <w:sz w:val="28"/>
                <w:szCs w:val="28"/>
                <w:lang w:val="pt-BR"/>
              </w:rPr>
              <w:t>Kim Đức Chính</w:t>
            </w:r>
          </w:p>
        </w:tc>
      </w:tr>
    </w:tbl>
    <w:p w:rsidR="00FC0E77" w:rsidRDefault="00FC0E77" w:rsidP="00FC0E77">
      <w:pPr>
        <w:jc w:val="center"/>
        <w:rPr>
          <w:b/>
          <w:sz w:val="28"/>
          <w:szCs w:val="28"/>
          <w:lang w:val="pt-BR"/>
        </w:rPr>
      </w:pPr>
    </w:p>
    <w:p w:rsidR="00FC0E77" w:rsidRDefault="00FC0E77" w:rsidP="00FC0E77">
      <w:pPr>
        <w:jc w:val="center"/>
        <w:rPr>
          <w:b/>
          <w:sz w:val="28"/>
          <w:szCs w:val="28"/>
          <w:lang w:val="pt-BR"/>
        </w:rPr>
      </w:pPr>
      <w:r>
        <w:rPr>
          <w:b/>
          <w:sz w:val="28"/>
          <w:szCs w:val="28"/>
          <w:lang w:val="pt-BR"/>
        </w:rPr>
        <w:lastRenderedPageBreak/>
        <w:t>DANH SÁCH CÁC THÀNH VIÊN HĐ THI KSCL UD CNTT</w:t>
      </w:r>
    </w:p>
    <w:p w:rsidR="00FC0E77" w:rsidRDefault="00FC0E77" w:rsidP="00FC0E77">
      <w:pPr>
        <w:jc w:val="center"/>
        <w:rPr>
          <w:i/>
          <w:sz w:val="26"/>
          <w:szCs w:val="26"/>
          <w:lang w:val="pt-BR"/>
        </w:rPr>
      </w:pPr>
      <w:r>
        <w:rPr>
          <w:i/>
          <w:sz w:val="26"/>
          <w:szCs w:val="26"/>
          <w:lang w:val="pt-BR"/>
        </w:rPr>
        <w:t xml:space="preserve">(Kèm theo quyết định số:   /QĐ-THCS ngày 12 tháng 10 năm 2016 của </w:t>
      </w:r>
    </w:p>
    <w:p w:rsidR="00FC0E77" w:rsidRDefault="00FC0E77" w:rsidP="00FC0E77">
      <w:pPr>
        <w:jc w:val="center"/>
        <w:rPr>
          <w:i/>
          <w:sz w:val="26"/>
          <w:szCs w:val="26"/>
          <w:lang w:val="pt-BR"/>
        </w:rPr>
      </w:pPr>
      <w:r>
        <w:rPr>
          <w:i/>
          <w:sz w:val="26"/>
          <w:szCs w:val="26"/>
          <w:lang w:val="pt-BR"/>
        </w:rPr>
        <w:t>hiệu trưởng trường THCS Đồng Tĩnh)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1"/>
        <w:gridCol w:w="3061"/>
        <w:gridCol w:w="2268"/>
        <w:gridCol w:w="1956"/>
        <w:gridCol w:w="1695"/>
      </w:tblGrid>
      <w:tr w:rsidR="00FC0E77" w:rsidTr="00FC0E77">
        <w:trPr>
          <w:trHeight w:val="639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b/>
                <w:sz w:val="28"/>
                <w:szCs w:val="28"/>
                <w:lang w:val="vi-VN"/>
              </w:rPr>
            </w:pPr>
            <w:r>
              <w:rPr>
                <w:b/>
                <w:sz w:val="28"/>
                <w:szCs w:val="28"/>
                <w:lang w:val="vi-VN"/>
              </w:rPr>
              <w:t>TT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b/>
                <w:sz w:val="28"/>
                <w:szCs w:val="28"/>
                <w:lang w:val="vi-VN"/>
              </w:rPr>
            </w:pPr>
            <w:r>
              <w:rPr>
                <w:b/>
                <w:sz w:val="28"/>
                <w:szCs w:val="28"/>
                <w:lang w:val="vi-VN"/>
              </w:rPr>
              <w:t>Họ và tên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b/>
                <w:sz w:val="28"/>
                <w:szCs w:val="28"/>
                <w:lang w:val="vi-VN"/>
              </w:rPr>
            </w:pPr>
            <w:r>
              <w:rPr>
                <w:b/>
                <w:sz w:val="28"/>
                <w:szCs w:val="28"/>
                <w:lang w:val="vi-VN"/>
              </w:rPr>
              <w:t>Chức vụ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b/>
                <w:sz w:val="28"/>
                <w:szCs w:val="28"/>
                <w:lang w:val="vi-VN"/>
              </w:rPr>
            </w:pPr>
            <w:r>
              <w:rPr>
                <w:b/>
                <w:sz w:val="28"/>
                <w:szCs w:val="28"/>
                <w:lang w:val="vi-VN"/>
              </w:rPr>
              <w:t>Nhiệm vụ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b/>
                <w:sz w:val="28"/>
                <w:szCs w:val="28"/>
                <w:lang w:val="vi-VN"/>
              </w:rPr>
            </w:pPr>
            <w:r>
              <w:rPr>
                <w:b/>
                <w:sz w:val="28"/>
                <w:szCs w:val="28"/>
                <w:lang w:val="vi-VN"/>
              </w:rPr>
              <w:t>Ghi chú</w:t>
            </w: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Kim Đức Chính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Hiệu trưởng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Trưởng ban, Ra đề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Bạch Thị Yên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Phó hiệu trưởng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P.trưởng ban,</w:t>
            </w:r>
          </w:p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 xml:space="preserve"> Giám thị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 xml:space="preserve">Khổng Thị Hồng Hoa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jc w:val="center"/>
              <w:rPr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GV Toán tin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TKHĐ, Ra đề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Nguyễn Thị kiều Nga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jc w:val="center"/>
              <w:rPr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GV Toán tin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Giám thị,</w:t>
            </w:r>
          </w:p>
          <w:p w:rsidR="00FC0E77" w:rsidRDefault="00FC0E77">
            <w:pPr>
              <w:spacing w:line="256" w:lineRule="auto"/>
              <w:rPr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Giám khảo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Phạm Đình Hưng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GV Toán ti</w:t>
            </w:r>
            <w:bookmarkStart w:id="0" w:name="_GoBack"/>
            <w:bookmarkEnd w:id="0"/>
            <w:r>
              <w:rPr>
                <w:sz w:val="28"/>
                <w:szCs w:val="28"/>
                <w:lang w:val="vi-VN"/>
              </w:rPr>
              <w:t>n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Giám khảo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Phạm Thanh Nam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GV Toán tin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Giám khảo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Hà Thị Thực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Nhân viên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lang w:val="vi-VN"/>
              </w:rPr>
            </w:pPr>
            <w:r>
              <w:rPr>
                <w:lang w:val="vi-VN"/>
              </w:rPr>
              <w:t>Phục vụ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  <w:tr w:rsidR="00FC0E77" w:rsidTr="00FC0E77">
        <w:trPr>
          <w:trHeight w:val="805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E77" w:rsidRDefault="00FC0E77" w:rsidP="00FC0E77">
            <w:pPr>
              <w:pStyle w:val="ListParagraph"/>
              <w:numPr>
                <w:ilvl w:val="0"/>
                <w:numId w:val="2"/>
              </w:numPr>
              <w:spacing w:line="256" w:lineRule="auto"/>
              <w:ind w:left="90" w:firstLine="0"/>
              <w:jc w:val="center"/>
              <w:rPr>
                <w:sz w:val="28"/>
                <w:szCs w:val="28"/>
                <w:lang w:val="vi-VN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Lăng Văn Bảy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E77" w:rsidRDefault="00FC0E77">
            <w:pPr>
              <w:spacing w:line="256" w:lineRule="auto"/>
              <w:jc w:val="center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Nhân viên BV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E77" w:rsidRDefault="00FC0E77">
            <w:pPr>
              <w:spacing w:line="256" w:lineRule="auto"/>
              <w:rPr>
                <w:lang w:val="vi-VN"/>
              </w:rPr>
            </w:pPr>
            <w:r>
              <w:rPr>
                <w:lang w:val="vi-VN"/>
              </w:rPr>
              <w:t>Phục vụ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E77" w:rsidRDefault="00FC0E77">
            <w:pPr>
              <w:spacing w:line="256" w:lineRule="auto"/>
              <w:rPr>
                <w:sz w:val="28"/>
                <w:szCs w:val="28"/>
                <w:lang w:val="vi-VN"/>
              </w:rPr>
            </w:pPr>
          </w:p>
        </w:tc>
      </w:tr>
    </w:tbl>
    <w:p w:rsidR="00FC0E77" w:rsidRDefault="00FC0E77" w:rsidP="00FC0E77">
      <w:pPr>
        <w:spacing w:before="60" w:after="120"/>
        <w:ind w:firstLine="720"/>
        <w:jc w:val="center"/>
        <w:rPr>
          <w:i/>
          <w:sz w:val="28"/>
          <w:szCs w:val="28"/>
          <w:lang w:val="vi-VN"/>
        </w:rPr>
      </w:pPr>
      <w:r>
        <w:rPr>
          <w:i/>
          <w:sz w:val="28"/>
          <w:szCs w:val="28"/>
          <w:lang w:val="vi-VN"/>
        </w:rPr>
        <w:t xml:space="preserve">(Ấn định danh sách này có </w:t>
      </w:r>
      <w:r>
        <w:rPr>
          <w:i/>
          <w:sz w:val="28"/>
          <w:szCs w:val="28"/>
        </w:rPr>
        <w:t xml:space="preserve">8 </w:t>
      </w:r>
      <w:r>
        <w:rPr>
          <w:i/>
          <w:sz w:val="28"/>
          <w:szCs w:val="28"/>
          <w:lang w:val="vi-VN"/>
        </w:rPr>
        <w:t>người)</w:t>
      </w:r>
    </w:p>
    <w:p w:rsidR="00FC0E77" w:rsidRDefault="00FC0E77"/>
    <w:p w:rsidR="00994E3F" w:rsidRDefault="00994E3F"/>
    <w:sectPr w:rsidR="00994E3F" w:rsidSect="00C57A16">
      <w:pgSz w:w="11907" w:h="16840" w:code="9"/>
      <w:pgMar w:top="1134" w:right="1134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H">
    <w:charset w:val="00"/>
    <w:family w:val="swiss"/>
    <w:pitch w:val="variable"/>
    <w:sig w:usb0="00000007" w:usb1="00000000" w:usb2="00000000" w:usb3="00000000" w:csb0="00000013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7403CA"/>
    <w:multiLevelType w:val="hybridMultilevel"/>
    <w:tmpl w:val="453A2B8A"/>
    <w:lvl w:ilvl="0" w:tplc="87987C8A">
      <w:start w:val="1"/>
      <w:numFmt w:val="decimal"/>
      <w:lvlText w:val="%1."/>
      <w:lvlJc w:val="center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D22441F"/>
    <w:multiLevelType w:val="hybridMultilevel"/>
    <w:tmpl w:val="B4E073A6"/>
    <w:lvl w:ilvl="0" w:tplc="D9AC3264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BA8"/>
    <w:rsid w:val="00026B5E"/>
    <w:rsid w:val="000A203E"/>
    <w:rsid w:val="003B4AEC"/>
    <w:rsid w:val="003C1DEA"/>
    <w:rsid w:val="006535DB"/>
    <w:rsid w:val="006937AE"/>
    <w:rsid w:val="00744CB7"/>
    <w:rsid w:val="00890857"/>
    <w:rsid w:val="00897A82"/>
    <w:rsid w:val="00973AC3"/>
    <w:rsid w:val="00994E3F"/>
    <w:rsid w:val="00B56484"/>
    <w:rsid w:val="00BC4B92"/>
    <w:rsid w:val="00BE1CDA"/>
    <w:rsid w:val="00C331CB"/>
    <w:rsid w:val="00C57A16"/>
    <w:rsid w:val="00C9286D"/>
    <w:rsid w:val="00C9649D"/>
    <w:rsid w:val="00EF27EE"/>
    <w:rsid w:val="00FC0E77"/>
    <w:rsid w:val="00FF4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5:docId w15:val="{35886BA7-26C4-4DA8-8ACB-31B547C1D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FF4B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FF4BA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semiHidden/>
    <w:rsid w:val="00FF4BA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FF4BA8"/>
    <w:pPr>
      <w:ind w:left="720"/>
      <w:contextualSpacing/>
    </w:pPr>
    <w:rPr>
      <w:sz w:val="26"/>
    </w:rPr>
  </w:style>
  <w:style w:type="paragraph" w:styleId="NormalWeb">
    <w:name w:val="Normal (Web)"/>
    <w:basedOn w:val="Normal"/>
    <w:semiHidden/>
    <w:unhideWhenUsed/>
    <w:rsid w:val="00B56484"/>
    <w:pPr>
      <w:spacing w:before="100" w:beforeAutospacing="1" w:after="100" w:afterAutospacing="1"/>
    </w:pPr>
  </w:style>
  <w:style w:type="character" w:customStyle="1" w:styleId="1normanChar">
    <w:name w:val="1norman Char"/>
    <w:link w:val="1norman"/>
    <w:locked/>
    <w:rsid w:val="00FC0E77"/>
    <w:rPr>
      <w:rFonts w:ascii="Times New Roman" w:eastAsia="Times New Roman" w:hAnsi="Times New Roman" w:cs="Times New Roman"/>
      <w:bCs/>
      <w:spacing w:val="-6"/>
      <w:sz w:val="26"/>
      <w:szCs w:val="26"/>
      <w:lang w:val="es-BO"/>
    </w:rPr>
  </w:style>
  <w:style w:type="paragraph" w:customStyle="1" w:styleId="1norman">
    <w:name w:val="1norman"/>
    <w:basedOn w:val="Normal"/>
    <w:link w:val="1normanChar"/>
    <w:autoRedefine/>
    <w:qFormat/>
    <w:rsid w:val="00FC0E77"/>
    <w:pPr>
      <w:spacing w:before="120"/>
      <w:ind w:firstLine="720"/>
      <w:jc w:val="both"/>
    </w:pPr>
    <w:rPr>
      <w:bCs/>
      <w:spacing w:val="-6"/>
      <w:sz w:val="26"/>
      <w:szCs w:val="26"/>
      <w:lang w:val="es-BO"/>
    </w:rPr>
  </w:style>
  <w:style w:type="paragraph" w:customStyle="1" w:styleId="1norman0">
    <w:name w:val="1_norman"/>
    <w:next w:val="Normal"/>
    <w:qFormat/>
    <w:rsid w:val="00FC0E77"/>
    <w:pPr>
      <w:widowControl w:val="0"/>
      <w:spacing w:before="120" w:after="40" w:line="264" w:lineRule="auto"/>
      <w:ind w:firstLine="720"/>
      <w:jc w:val="both"/>
    </w:pPr>
    <w:rPr>
      <w:rFonts w:ascii="Times New Roman" w:eastAsia="Times New Roman" w:hAnsi="Times New Roman" w:cs="Times New Roman"/>
      <w:bCs/>
      <w:sz w:val="26"/>
      <w:szCs w:val="26"/>
    </w:rPr>
  </w:style>
  <w:style w:type="character" w:customStyle="1" w:styleId="Style1Char">
    <w:name w:val="Style1 Char"/>
    <w:link w:val="Style1"/>
    <w:locked/>
    <w:rsid w:val="00FC0E77"/>
    <w:rPr>
      <w:rFonts w:ascii="Times New Roman" w:eastAsia="Times New Roman" w:hAnsi="Times New Roman" w:cs="Times New Roman"/>
      <w:bCs/>
      <w:sz w:val="26"/>
      <w:szCs w:val="26"/>
    </w:rPr>
  </w:style>
  <w:style w:type="paragraph" w:customStyle="1" w:styleId="Style1">
    <w:name w:val="Style1"/>
    <w:basedOn w:val="1norman0"/>
    <w:link w:val="Style1Char"/>
    <w:autoRedefine/>
    <w:qFormat/>
    <w:rsid w:val="00FC0E77"/>
    <w:pPr>
      <w:spacing w:before="60" w:after="60" w:line="240" w:lineRule="auto"/>
      <w:ind w:firstLine="0"/>
    </w:pPr>
  </w:style>
  <w:style w:type="paragraph" w:customStyle="1" w:styleId="msonormalc9c1">
    <w:name w:val="msonormal c9 c1"/>
    <w:basedOn w:val="Normal"/>
    <w:rsid w:val="00FC0E77"/>
    <w:pPr>
      <w:spacing w:before="100" w:beforeAutospacing="1" w:after="100" w:afterAutospacing="1"/>
    </w:pPr>
  </w:style>
  <w:style w:type="character" w:customStyle="1" w:styleId="c2">
    <w:name w:val="c2"/>
    <w:rsid w:val="00FC0E77"/>
  </w:style>
  <w:style w:type="character" w:styleId="Hyperlink">
    <w:name w:val="Hyperlink"/>
    <w:semiHidden/>
    <w:unhideWhenUsed/>
    <w:rsid w:val="00994E3F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994E3F"/>
    <w:pPr>
      <w:jc w:val="center"/>
    </w:pPr>
    <w:rPr>
      <w:rFonts w:ascii=".VnTimeH" w:hAnsi=".VnTimeH"/>
      <w:b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994E3F"/>
    <w:rPr>
      <w:rFonts w:ascii=".VnTimeH" w:eastAsia="Times New Roman" w:hAnsi=".VnTimeH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B4AE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B4AE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3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7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nt</cp:lastModifiedBy>
  <cp:revision>20</cp:revision>
  <dcterms:created xsi:type="dcterms:W3CDTF">2017-01-13T13:46:00Z</dcterms:created>
  <dcterms:modified xsi:type="dcterms:W3CDTF">2017-01-15T23:53:00Z</dcterms:modified>
</cp:coreProperties>
</file>