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jc w:val="center"/>
        <w:tblLayout w:type="fixed"/>
        <w:tblLook w:val="0000" w:firstRow="0" w:lastRow="0" w:firstColumn="0" w:lastColumn="0" w:noHBand="0" w:noVBand="0"/>
      </w:tblPr>
      <w:tblGrid>
        <w:gridCol w:w="4446"/>
        <w:gridCol w:w="5768"/>
      </w:tblGrid>
      <w:tr w:rsidR="007575DA" w:rsidRPr="008871D6" w:rsidTr="00277023">
        <w:trPr>
          <w:trHeight w:val="900"/>
          <w:jc w:val="center"/>
        </w:trPr>
        <w:tc>
          <w:tcPr>
            <w:tcW w:w="4446" w:type="dxa"/>
          </w:tcPr>
          <w:p w:rsidR="007575DA" w:rsidRPr="00277023" w:rsidRDefault="00493CFD" w:rsidP="00D17DAE">
            <w:pPr>
              <w:jc w:val="center"/>
              <w:rPr>
                <w:spacing w:val="-8"/>
                <w:sz w:val="26"/>
              </w:rPr>
            </w:pPr>
            <w:r w:rsidRPr="00277023">
              <w:rPr>
                <w:spacing w:val="-8"/>
                <w:position w:val="-6"/>
                <w:sz w:val="26"/>
                <w:szCs w:val="28"/>
              </w:rPr>
              <w:t xml:space="preserve"> </w:t>
            </w:r>
            <w:r w:rsidR="007575DA" w:rsidRPr="00277023">
              <w:rPr>
                <w:spacing w:val="-8"/>
                <w:sz w:val="26"/>
              </w:rPr>
              <w:t>UBND HUYỆN CƯ KUIN</w:t>
            </w:r>
          </w:p>
          <w:p w:rsidR="007575DA" w:rsidRPr="00277023" w:rsidRDefault="007575DA" w:rsidP="00D17DAE">
            <w:pPr>
              <w:jc w:val="center"/>
              <w:rPr>
                <w:spacing w:val="-8"/>
                <w:sz w:val="26"/>
              </w:rPr>
            </w:pPr>
            <w:r w:rsidRPr="00277023">
              <w:rPr>
                <w:b/>
                <w:spacing w:val="-8"/>
                <w:sz w:val="26"/>
              </w:rPr>
              <w:t>PHÒNG GIÁO DỤC VÀ ĐÀO TẠO</w:t>
            </w:r>
          </w:p>
          <w:p w:rsidR="007575DA" w:rsidRPr="00277023" w:rsidRDefault="00352B98" w:rsidP="00D17DAE">
            <w:pPr>
              <w:pStyle w:val="BodyText2"/>
              <w:jc w:val="center"/>
              <w:rPr>
                <w:b w:val="0"/>
                <w:bCs/>
                <w:spacing w:val="-8"/>
                <w:sz w:val="28"/>
                <w:szCs w:val="28"/>
              </w:rPr>
            </w:pPr>
            <w:r w:rsidRPr="00277023">
              <w:rPr>
                <w:b w:val="0"/>
                <w:bCs/>
                <w:noProof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A887A" wp14:editId="79E27E5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7620</wp:posOffset>
                      </wp:positionV>
                      <wp:extent cx="1143000" cy="0"/>
                      <wp:effectExtent l="12700" t="5715" r="6350" b="1333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D204E1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6pt" to="15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d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svwhTU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"/>
                  </w:pict>
                </mc:Fallback>
              </mc:AlternateContent>
            </w:r>
          </w:p>
        </w:tc>
        <w:tc>
          <w:tcPr>
            <w:tcW w:w="5768" w:type="dxa"/>
          </w:tcPr>
          <w:p w:rsidR="007575DA" w:rsidRPr="00277023" w:rsidRDefault="007575DA" w:rsidP="00D17DAE">
            <w:pPr>
              <w:rPr>
                <w:b/>
                <w:spacing w:val="-8"/>
                <w:sz w:val="26"/>
              </w:rPr>
            </w:pPr>
            <w:r w:rsidRPr="00277023">
              <w:rPr>
                <w:b/>
                <w:spacing w:val="-8"/>
                <w:sz w:val="26"/>
              </w:rPr>
              <w:t>CỘNG HÒA XÃ HỘI CH</w:t>
            </w:r>
            <w:bookmarkStart w:id="0" w:name="_GoBack"/>
            <w:bookmarkEnd w:id="0"/>
            <w:r w:rsidRPr="00277023">
              <w:rPr>
                <w:b/>
                <w:spacing w:val="-8"/>
                <w:sz w:val="26"/>
              </w:rPr>
              <w:t>Ủ NGHĨA VIỆT NAM</w:t>
            </w:r>
          </w:p>
          <w:p w:rsidR="007575DA" w:rsidRPr="00277023" w:rsidRDefault="00CB5C59" w:rsidP="00D17DAE">
            <w:pPr>
              <w:rPr>
                <w:b/>
                <w:spacing w:val="-8"/>
                <w:sz w:val="26"/>
              </w:rPr>
            </w:pPr>
            <w:r w:rsidRPr="00277023">
              <w:rPr>
                <w:b/>
                <w:spacing w:val="-8"/>
                <w:sz w:val="26"/>
              </w:rPr>
              <w:t xml:space="preserve">                </w:t>
            </w:r>
            <w:r w:rsidR="007575DA" w:rsidRPr="00277023">
              <w:rPr>
                <w:b/>
                <w:spacing w:val="-8"/>
                <w:sz w:val="26"/>
              </w:rPr>
              <w:t>Độc Lập - Tự Do - Hạnh Phúc</w:t>
            </w:r>
          </w:p>
          <w:p w:rsidR="007575DA" w:rsidRPr="00277023" w:rsidRDefault="00352B98" w:rsidP="00D17DAE">
            <w:pPr>
              <w:rPr>
                <w:b/>
                <w:spacing w:val="-8"/>
              </w:rPr>
            </w:pPr>
            <w:r w:rsidRPr="00277023">
              <w:rPr>
                <w:b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C07ED" wp14:editId="7DE90CA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1270</wp:posOffset>
                      </wp:positionV>
                      <wp:extent cx="1822450" cy="0"/>
                      <wp:effectExtent l="0" t="0" r="25400" b="190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7A2C0D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.1pt" to="19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A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WZ4XE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"/>
                  </w:pict>
                </mc:Fallback>
              </mc:AlternateContent>
            </w:r>
          </w:p>
        </w:tc>
      </w:tr>
      <w:tr w:rsidR="007575DA" w:rsidRPr="00A44905" w:rsidTr="00277023">
        <w:trPr>
          <w:trHeight w:val="241"/>
          <w:jc w:val="center"/>
        </w:trPr>
        <w:tc>
          <w:tcPr>
            <w:tcW w:w="4446" w:type="dxa"/>
          </w:tcPr>
          <w:p w:rsidR="007575DA" w:rsidRDefault="00672062" w:rsidP="00932CF4">
            <w:pPr>
              <w:pStyle w:val="BodyText2"/>
              <w:spacing w:line="288" w:lineRule="auto"/>
              <w:jc w:val="center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Số:</w:t>
            </w:r>
            <w:r w:rsidR="00A44905">
              <w:rPr>
                <w:b w:val="0"/>
                <w:bCs/>
                <w:szCs w:val="26"/>
              </w:rPr>
              <w:t xml:space="preserve"> 125</w:t>
            </w:r>
            <w:r w:rsidR="007575DA" w:rsidRPr="00F908AC">
              <w:rPr>
                <w:b w:val="0"/>
                <w:bCs/>
                <w:szCs w:val="26"/>
              </w:rPr>
              <w:t>/PGDĐT-NGLL</w:t>
            </w:r>
          </w:p>
          <w:p w:rsidR="007575DA" w:rsidRPr="003A6237" w:rsidRDefault="00D71653" w:rsidP="001141D0">
            <w:pPr>
              <w:pStyle w:val="BodyText2"/>
              <w:jc w:val="center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Về việc</w:t>
            </w:r>
            <w:r w:rsidR="007575DA">
              <w:rPr>
                <w:b w:val="0"/>
                <w:bCs/>
                <w:szCs w:val="26"/>
              </w:rPr>
              <w:t xml:space="preserve"> </w:t>
            </w:r>
            <w:r w:rsidR="00AA0B66">
              <w:rPr>
                <w:b w:val="0"/>
                <w:bCs/>
                <w:szCs w:val="26"/>
              </w:rPr>
              <w:t xml:space="preserve">tham gia Cuộc thi “Bác Hồ </w:t>
            </w:r>
            <w:r w:rsidR="0008076D">
              <w:rPr>
                <w:b w:val="0"/>
                <w:bCs/>
                <w:szCs w:val="26"/>
              </w:rPr>
              <w:t xml:space="preserve">       </w:t>
            </w:r>
            <w:r w:rsidR="001141D0">
              <w:rPr>
                <w:b w:val="0"/>
                <w:bCs/>
                <w:szCs w:val="26"/>
              </w:rPr>
              <w:t xml:space="preserve"> </w:t>
            </w:r>
            <w:r w:rsidR="00AA0B66">
              <w:rPr>
                <w:b w:val="0"/>
                <w:bCs/>
                <w:szCs w:val="26"/>
              </w:rPr>
              <w:t>với thiếu nhi-Thiếu nhi với Bác Hồ”</w:t>
            </w:r>
          </w:p>
          <w:p w:rsidR="00501053" w:rsidRPr="00D71653" w:rsidRDefault="00501053" w:rsidP="00932CF4">
            <w:pPr>
              <w:spacing w:line="288" w:lineRule="auto"/>
              <w:rPr>
                <w:bCs/>
                <w:sz w:val="26"/>
                <w:lang w:val="vi-VN"/>
              </w:rPr>
            </w:pPr>
          </w:p>
        </w:tc>
        <w:tc>
          <w:tcPr>
            <w:tcW w:w="5768" w:type="dxa"/>
          </w:tcPr>
          <w:p w:rsidR="007575DA" w:rsidRPr="00D71653" w:rsidRDefault="00CB5C59" w:rsidP="00932CF4">
            <w:pPr>
              <w:spacing w:line="288" w:lineRule="auto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lang w:val="vi-VN"/>
              </w:rPr>
              <w:t xml:space="preserve">            </w:t>
            </w:r>
            <w:r w:rsidR="007575DA" w:rsidRPr="00D71653">
              <w:rPr>
                <w:i/>
                <w:sz w:val="26"/>
                <w:szCs w:val="26"/>
                <w:lang w:val="vi-VN"/>
              </w:rPr>
              <w:t>Cư Kuin, ngày</w:t>
            </w:r>
            <w:r w:rsidR="00D15778">
              <w:rPr>
                <w:i/>
                <w:sz w:val="26"/>
                <w:szCs w:val="26"/>
                <w:lang w:val="vi-VN"/>
              </w:rPr>
              <w:t xml:space="preserve"> 22 </w:t>
            </w:r>
            <w:r w:rsidR="00F02A3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DE2AC6" w:rsidRPr="00DE2AC6">
              <w:rPr>
                <w:i/>
                <w:sz w:val="26"/>
                <w:szCs w:val="26"/>
                <w:lang w:val="vi-VN"/>
              </w:rPr>
              <w:t>4</w:t>
            </w:r>
            <w:r w:rsidR="007575DA" w:rsidRPr="00D71653">
              <w:rPr>
                <w:i/>
                <w:sz w:val="26"/>
                <w:szCs w:val="26"/>
                <w:lang w:val="vi-VN"/>
              </w:rPr>
              <w:t xml:space="preserve"> năm 2020</w:t>
            </w:r>
          </w:p>
          <w:p w:rsidR="007575DA" w:rsidRPr="00D71653" w:rsidRDefault="007575DA" w:rsidP="00932CF4">
            <w:pPr>
              <w:spacing w:line="288" w:lineRule="auto"/>
              <w:jc w:val="center"/>
              <w:rPr>
                <w:i/>
                <w:sz w:val="26"/>
                <w:lang w:val="vi-VN"/>
              </w:rPr>
            </w:pPr>
          </w:p>
        </w:tc>
      </w:tr>
    </w:tbl>
    <w:p w:rsidR="007575DA" w:rsidRPr="00501053" w:rsidRDefault="007575DA" w:rsidP="00501053">
      <w:pPr>
        <w:spacing w:line="288" w:lineRule="auto"/>
        <w:ind w:firstLine="720"/>
        <w:jc w:val="both"/>
        <w:outlineLvl w:val="0"/>
        <w:rPr>
          <w:spacing w:val="-8"/>
          <w:sz w:val="28"/>
          <w:szCs w:val="28"/>
          <w:lang w:val="vi-VN"/>
        </w:rPr>
      </w:pPr>
      <w:r w:rsidRPr="00501053">
        <w:rPr>
          <w:spacing w:val="-8"/>
          <w:sz w:val="28"/>
          <w:szCs w:val="28"/>
          <w:lang w:val="vi-VN"/>
        </w:rPr>
        <w:t xml:space="preserve">Kính </w:t>
      </w:r>
      <w:r w:rsidR="00446ECA">
        <w:rPr>
          <w:spacing w:val="-8"/>
          <w:sz w:val="28"/>
          <w:szCs w:val="28"/>
          <w:lang w:val="vi-VN"/>
        </w:rPr>
        <w:t xml:space="preserve">gửi: Hiệu trưởng các trường </w:t>
      </w:r>
      <w:r w:rsidRPr="00501053">
        <w:rPr>
          <w:spacing w:val="-8"/>
          <w:sz w:val="28"/>
          <w:szCs w:val="28"/>
          <w:lang w:val="vi-VN"/>
        </w:rPr>
        <w:t>TH, THCS</w:t>
      </w:r>
      <w:r w:rsidR="009327B0" w:rsidRPr="00501053">
        <w:rPr>
          <w:spacing w:val="-8"/>
          <w:sz w:val="28"/>
          <w:szCs w:val="28"/>
          <w:lang w:val="vi-VN"/>
        </w:rPr>
        <w:t xml:space="preserve"> và</w:t>
      </w:r>
      <w:r w:rsidR="00493CFD" w:rsidRPr="00501053">
        <w:rPr>
          <w:spacing w:val="-8"/>
          <w:sz w:val="28"/>
          <w:szCs w:val="28"/>
          <w:lang w:val="vi-VN"/>
        </w:rPr>
        <w:t xml:space="preserve"> phổ thông DTNT THCS huyện</w:t>
      </w:r>
    </w:p>
    <w:p w:rsidR="00493CFD" w:rsidRPr="000F4B73" w:rsidRDefault="000F4B73" w:rsidP="00117B5A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r w:rsidRPr="000F4B73">
        <w:rPr>
          <w:sz w:val="28"/>
          <w:szCs w:val="28"/>
          <w:lang w:val="vi-VN"/>
        </w:rPr>
        <w:t xml:space="preserve">Thực hiện </w:t>
      </w:r>
      <w:r w:rsidR="00117B5A">
        <w:rPr>
          <w:sz w:val="28"/>
          <w:szCs w:val="28"/>
          <w:lang w:val="vi-VN"/>
        </w:rPr>
        <w:t>Công văn số 4</w:t>
      </w:r>
      <w:r w:rsidR="00AA0B66" w:rsidRPr="00AA0B66">
        <w:rPr>
          <w:sz w:val="28"/>
          <w:szCs w:val="28"/>
          <w:lang w:val="vi-VN"/>
        </w:rPr>
        <w:t>93</w:t>
      </w:r>
      <w:r w:rsidR="00117B5A">
        <w:rPr>
          <w:sz w:val="28"/>
          <w:szCs w:val="28"/>
          <w:lang w:val="vi-VN"/>
        </w:rPr>
        <w:t>/SGDĐT-CTTT ngày</w:t>
      </w:r>
      <w:r w:rsidR="00117B5A" w:rsidRPr="00117B5A">
        <w:rPr>
          <w:sz w:val="28"/>
          <w:szCs w:val="28"/>
          <w:lang w:val="vi-VN"/>
        </w:rPr>
        <w:t xml:space="preserve"> </w:t>
      </w:r>
      <w:r w:rsidR="00AA0B66" w:rsidRPr="00AA0B66">
        <w:rPr>
          <w:sz w:val="28"/>
          <w:szCs w:val="28"/>
          <w:lang w:val="vi-VN"/>
        </w:rPr>
        <w:t>21</w:t>
      </w:r>
      <w:r w:rsidR="00117B5A" w:rsidRPr="00117B5A">
        <w:rPr>
          <w:sz w:val="28"/>
          <w:szCs w:val="28"/>
          <w:lang w:val="vi-VN"/>
        </w:rPr>
        <w:t xml:space="preserve">/4/2020 của Sở GDĐT về việc </w:t>
      </w:r>
      <w:r w:rsidR="00AA0B66" w:rsidRPr="00AA0B66">
        <w:rPr>
          <w:sz w:val="28"/>
          <w:szCs w:val="28"/>
          <w:lang w:val="vi-VN"/>
        </w:rPr>
        <w:t>tham gia Cuộc thi “Bác Hồ với thiếu nhi-Thiếu nhi với Bác Hồ”</w:t>
      </w:r>
      <w:r w:rsidR="006235A2" w:rsidRPr="006235A2">
        <w:rPr>
          <w:sz w:val="28"/>
          <w:szCs w:val="28"/>
          <w:lang w:val="vi-VN"/>
        </w:rPr>
        <w:t xml:space="preserve">, </w:t>
      </w:r>
      <w:r w:rsidR="007575DA" w:rsidRPr="00D71653">
        <w:rPr>
          <w:sz w:val="28"/>
          <w:szCs w:val="28"/>
          <w:lang w:val="vi-VN"/>
        </w:rPr>
        <w:t xml:space="preserve">Phòng đề nghị các trường </w:t>
      </w:r>
      <w:r w:rsidR="00D17DAE">
        <w:rPr>
          <w:sz w:val="28"/>
          <w:szCs w:val="28"/>
          <w:lang w:val="vi-VN"/>
        </w:rPr>
        <w:t>tri</w:t>
      </w:r>
      <w:r w:rsidR="00D17DAE" w:rsidRPr="009327B0">
        <w:rPr>
          <w:sz w:val="28"/>
          <w:szCs w:val="28"/>
          <w:lang w:val="vi-VN"/>
        </w:rPr>
        <w:t>ể</w:t>
      </w:r>
      <w:r w:rsidR="00D17DAE">
        <w:rPr>
          <w:sz w:val="28"/>
          <w:szCs w:val="28"/>
          <w:lang w:val="vi-VN"/>
        </w:rPr>
        <w:t xml:space="preserve">n khai </w:t>
      </w:r>
      <w:r w:rsidR="00C82A89" w:rsidRPr="00C82A89">
        <w:rPr>
          <w:sz w:val="28"/>
          <w:szCs w:val="28"/>
          <w:lang w:val="vi-VN"/>
        </w:rPr>
        <w:t xml:space="preserve">thực hiện </w:t>
      </w:r>
      <w:r w:rsidR="00AA0B66" w:rsidRPr="00AA0B66">
        <w:rPr>
          <w:sz w:val="28"/>
          <w:szCs w:val="28"/>
          <w:lang w:val="vi-VN"/>
        </w:rPr>
        <w:t>một số nội dung</w:t>
      </w:r>
      <w:r w:rsidR="00C82A89" w:rsidRPr="00C82A89">
        <w:rPr>
          <w:sz w:val="28"/>
          <w:szCs w:val="28"/>
          <w:lang w:val="vi-VN"/>
        </w:rPr>
        <w:t xml:space="preserve"> công việc</w:t>
      </w:r>
      <w:r w:rsidR="00932CF4" w:rsidRPr="00F02A36">
        <w:rPr>
          <w:sz w:val="28"/>
          <w:szCs w:val="28"/>
          <w:lang w:val="vi-VN"/>
        </w:rPr>
        <w:t>,</w:t>
      </w:r>
      <w:r w:rsidR="007575DA" w:rsidRPr="00D71653">
        <w:rPr>
          <w:sz w:val="28"/>
          <w:szCs w:val="28"/>
          <w:lang w:val="vi-VN"/>
        </w:rPr>
        <w:t xml:space="preserve"> cụ thể </w:t>
      </w:r>
      <w:r w:rsidR="00932CF4" w:rsidRPr="00F02A36">
        <w:rPr>
          <w:sz w:val="28"/>
          <w:szCs w:val="28"/>
          <w:lang w:val="vi-VN"/>
        </w:rPr>
        <w:t>như sau</w:t>
      </w:r>
      <w:r w:rsidR="007575DA" w:rsidRPr="00D71653">
        <w:rPr>
          <w:sz w:val="28"/>
          <w:szCs w:val="28"/>
          <w:lang w:val="vi-VN"/>
        </w:rPr>
        <w:t>:</w:t>
      </w:r>
    </w:p>
    <w:p w:rsidR="00AA0B66" w:rsidRPr="00AA0B66" w:rsidRDefault="001F53B7" w:rsidP="0050105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b/>
          <w:spacing w:val="-2"/>
          <w:sz w:val="28"/>
          <w:szCs w:val="28"/>
          <w:lang w:val="vi-VN"/>
        </w:rPr>
        <w:t>1</w:t>
      </w:r>
      <w:r w:rsidRPr="001F53B7">
        <w:rPr>
          <w:b/>
          <w:sz w:val="28"/>
          <w:szCs w:val="28"/>
          <w:lang w:val="vi-VN"/>
        </w:rPr>
        <w:t>.</w:t>
      </w:r>
      <w:r w:rsidRPr="001F53B7">
        <w:rPr>
          <w:sz w:val="28"/>
          <w:szCs w:val="28"/>
          <w:lang w:val="vi-VN"/>
        </w:rPr>
        <w:t xml:space="preserve"> </w:t>
      </w:r>
      <w:r w:rsidR="00AA0B66" w:rsidRPr="00AA0B66">
        <w:rPr>
          <w:sz w:val="28"/>
          <w:szCs w:val="28"/>
          <w:lang w:val="vi-VN"/>
        </w:rPr>
        <w:t xml:space="preserve">Phối hợp với </w:t>
      </w:r>
      <w:r w:rsidR="00DF1413" w:rsidRPr="00DF1413">
        <w:rPr>
          <w:sz w:val="28"/>
          <w:szCs w:val="28"/>
          <w:lang w:val="vi-VN"/>
        </w:rPr>
        <w:t xml:space="preserve">tổ chức </w:t>
      </w:r>
      <w:r w:rsidR="002B1B06">
        <w:rPr>
          <w:sz w:val="28"/>
          <w:szCs w:val="28"/>
          <w:lang w:val="vi-VN"/>
        </w:rPr>
        <w:t xml:space="preserve">Đoàn, Đội </w:t>
      </w:r>
      <w:r w:rsidR="00AA0B66" w:rsidRPr="00AA0B66">
        <w:rPr>
          <w:sz w:val="28"/>
          <w:szCs w:val="28"/>
          <w:lang w:val="vi-VN"/>
        </w:rPr>
        <w:t>tuyên truyền, vận động, khuyến khích học sinh tham gia “Ngày hộ</w:t>
      </w:r>
      <w:r w:rsidR="00CE4AAC" w:rsidRPr="00CE4AAC">
        <w:rPr>
          <w:sz w:val="28"/>
          <w:szCs w:val="28"/>
          <w:lang w:val="vi-VN"/>
        </w:rPr>
        <w:t>i</w:t>
      </w:r>
      <w:r w:rsidR="00AA0B66" w:rsidRPr="00AA0B66">
        <w:rPr>
          <w:sz w:val="28"/>
          <w:szCs w:val="28"/>
          <w:lang w:val="vi-VN"/>
        </w:rPr>
        <w:t xml:space="preserve"> sắc màu” năm 2020, Cuộc thi vẽ tranh dành cho thiếu nhi do Hội đồng đội tỉnh</w:t>
      </w:r>
      <w:r w:rsidR="002B1B06" w:rsidRPr="002B1B06">
        <w:rPr>
          <w:sz w:val="28"/>
          <w:szCs w:val="28"/>
          <w:lang w:val="vi-VN"/>
        </w:rPr>
        <w:t>, huyện</w:t>
      </w:r>
      <w:r w:rsidR="00AA0B66" w:rsidRPr="00AA0B66">
        <w:rPr>
          <w:sz w:val="28"/>
          <w:szCs w:val="28"/>
          <w:lang w:val="vi-VN"/>
        </w:rPr>
        <w:t xml:space="preserve"> hướng dẫn triển khai thực hiện, gồm 03 giai đoạn:</w:t>
      </w:r>
    </w:p>
    <w:p w:rsidR="00AA0B66" w:rsidRPr="00AA0B66" w:rsidRDefault="00AA0B66" w:rsidP="0050105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A0B66">
        <w:rPr>
          <w:sz w:val="28"/>
          <w:szCs w:val="28"/>
          <w:lang w:val="vi-VN"/>
        </w:rPr>
        <w:t>- Giai đoạn 1:</w:t>
      </w:r>
    </w:p>
    <w:p w:rsidR="00723EC8" w:rsidRDefault="00AA0B66" w:rsidP="00501053">
      <w:pPr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 w:rsidRPr="00AA0B66">
        <w:rPr>
          <w:sz w:val="28"/>
          <w:szCs w:val="28"/>
          <w:lang w:val="vi-VN"/>
        </w:rPr>
        <w:t xml:space="preserve">+ Chủ đề: </w:t>
      </w:r>
      <w:r w:rsidRPr="00AA0B66">
        <w:rPr>
          <w:i/>
          <w:sz w:val="28"/>
          <w:szCs w:val="28"/>
          <w:lang w:val="vi-VN"/>
        </w:rPr>
        <w:t xml:space="preserve">“Bảo vệ sức khỏe và chung tay phòng, chống dịch Covid-19” </w:t>
      </w:r>
    </w:p>
    <w:p w:rsidR="00AA0B66" w:rsidRPr="002B1B06" w:rsidRDefault="00AA0B66" w:rsidP="0050105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2B1B06">
        <w:rPr>
          <w:sz w:val="28"/>
          <w:szCs w:val="28"/>
          <w:lang w:val="vi-VN"/>
        </w:rPr>
        <w:t xml:space="preserve">+ Thời gian: </w:t>
      </w:r>
      <w:r w:rsidR="002B1B06" w:rsidRPr="002B1B06">
        <w:rPr>
          <w:sz w:val="28"/>
          <w:szCs w:val="28"/>
          <w:lang w:val="vi-VN"/>
        </w:rPr>
        <w:t>Bắt đầu t</w:t>
      </w:r>
      <w:r w:rsidRPr="002B1B06">
        <w:rPr>
          <w:sz w:val="28"/>
          <w:szCs w:val="28"/>
          <w:lang w:val="vi-VN"/>
        </w:rPr>
        <w:t xml:space="preserve">ừ </w:t>
      </w:r>
      <w:r w:rsidR="002B1B06">
        <w:rPr>
          <w:sz w:val="28"/>
          <w:szCs w:val="28"/>
        </w:rPr>
        <w:t>20</w:t>
      </w:r>
      <w:r w:rsidR="002B1B06">
        <w:rPr>
          <w:sz w:val="28"/>
          <w:szCs w:val="28"/>
          <w:lang w:val="vi-VN"/>
        </w:rPr>
        <w:t>/</w:t>
      </w:r>
      <w:r w:rsidRPr="002B1B06">
        <w:rPr>
          <w:sz w:val="28"/>
          <w:szCs w:val="28"/>
          <w:lang w:val="vi-VN"/>
        </w:rPr>
        <w:t>4/2020</w:t>
      </w:r>
    </w:p>
    <w:p w:rsidR="00AA0B66" w:rsidRPr="0081510A" w:rsidRDefault="00AA0B66" w:rsidP="0050105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81510A">
        <w:rPr>
          <w:sz w:val="28"/>
          <w:szCs w:val="28"/>
          <w:lang w:val="vi-VN"/>
        </w:rPr>
        <w:t xml:space="preserve">- Giai đoạn 2: </w:t>
      </w:r>
    </w:p>
    <w:p w:rsidR="00AA0B66" w:rsidRDefault="00AA0B66" w:rsidP="00501053">
      <w:pPr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 w:rsidRPr="0081510A">
        <w:rPr>
          <w:sz w:val="28"/>
          <w:szCs w:val="28"/>
          <w:lang w:val="vi-VN"/>
        </w:rPr>
        <w:t xml:space="preserve">+ Chủ đề: </w:t>
      </w:r>
      <w:r w:rsidRPr="00AA0B66">
        <w:rPr>
          <w:i/>
          <w:sz w:val="28"/>
          <w:szCs w:val="28"/>
          <w:lang w:val="vi-VN"/>
        </w:rPr>
        <w:t>“Bác Hồ với thiếu nhi-Thiếu nhi với Bác Hồ”</w:t>
      </w:r>
    </w:p>
    <w:p w:rsidR="00AA0B66" w:rsidRDefault="00AA0B66" w:rsidP="005010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Thời gian: Từ 15/4 đến 30/6/2020</w:t>
      </w:r>
    </w:p>
    <w:p w:rsidR="00AA0B66" w:rsidRDefault="00AA0B66" w:rsidP="005010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Giai đoạn 3:</w:t>
      </w:r>
    </w:p>
    <w:p w:rsidR="00AA0B66" w:rsidRPr="00CE4AAC" w:rsidRDefault="00AA0B66" w:rsidP="00501053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+</w:t>
      </w:r>
      <w:r w:rsidR="00362D95">
        <w:rPr>
          <w:sz w:val="28"/>
          <w:szCs w:val="28"/>
        </w:rPr>
        <w:t xml:space="preserve"> Chủ đề: </w:t>
      </w:r>
      <w:r w:rsidR="00362D95" w:rsidRPr="00CE4AAC">
        <w:rPr>
          <w:i/>
          <w:sz w:val="28"/>
          <w:szCs w:val="28"/>
        </w:rPr>
        <w:t>“Ngôi nhà mơ ước của em”</w:t>
      </w:r>
    </w:p>
    <w:p w:rsidR="00CE4AAC" w:rsidRPr="00AA0B66" w:rsidRDefault="00362D95" w:rsidP="00CE4AAC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Thời gian: Từ 01/7 đến 01/12/2020</w:t>
      </w:r>
      <w:r w:rsidR="00CE4AAC">
        <w:rPr>
          <w:sz w:val="28"/>
          <w:szCs w:val="28"/>
        </w:rPr>
        <w:t>.</w:t>
      </w:r>
    </w:p>
    <w:p w:rsidR="00493CFD" w:rsidRPr="00F656B0" w:rsidRDefault="00723EC8" w:rsidP="00501053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A6CB3">
        <w:rPr>
          <w:b/>
          <w:sz w:val="28"/>
          <w:szCs w:val="28"/>
          <w:lang w:val="vi-VN"/>
        </w:rPr>
        <w:t>2.</w:t>
      </w:r>
      <w:r w:rsidRPr="00723EC8">
        <w:rPr>
          <w:sz w:val="28"/>
          <w:szCs w:val="28"/>
          <w:lang w:val="vi-VN"/>
        </w:rPr>
        <w:t xml:space="preserve"> </w:t>
      </w:r>
      <w:r w:rsidR="00CE4AAC" w:rsidRPr="00F656B0">
        <w:rPr>
          <w:sz w:val="28"/>
          <w:szCs w:val="28"/>
        </w:rPr>
        <w:t>Chỉ đạo tổ chức Đội TNTP Hồ Chí Minh triển khai thực hiện tốt Cuộc thi</w:t>
      </w:r>
      <w:r w:rsidR="00F138A6">
        <w:rPr>
          <w:sz w:val="28"/>
          <w:szCs w:val="28"/>
        </w:rPr>
        <w:t xml:space="preserve"> theo Hướng dẫn số 46-HD/HĐ</w:t>
      </w:r>
      <w:r w:rsidR="00F656B0" w:rsidRPr="00F656B0">
        <w:rPr>
          <w:sz w:val="28"/>
          <w:szCs w:val="28"/>
        </w:rPr>
        <w:t>Đ ngày 31/3/2020</w:t>
      </w:r>
      <w:r w:rsidR="00F656B0">
        <w:rPr>
          <w:sz w:val="28"/>
          <w:szCs w:val="28"/>
        </w:rPr>
        <w:t xml:space="preserve"> của Hội </w:t>
      </w:r>
      <w:proofErr w:type="spellStart"/>
      <w:r w:rsidR="00F656B0">
        <w:rPr>
          <w:sz w:val="28"/>
          <w:szCs w:val="28"/>
        </w:rPr>
        <w:t>đồng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Đội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tỉnh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Đắk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Lắk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về</w:t>
      </w:r>
      <w:proofErr w:type="spellEnd"/>
      <w:r w:rsidR="00F656B0">
        <w:rPr>
          <w:sz w:val="28"/>
          <w:szCs w:val="28"/>
        </w:rPr>
        <w:t xml:space="preserve"> </w:t>
      </w:r>
      <w:proofErr w:type="spellStart"/>
      <w:r w:rsidR="00F656B0">
        <w:rPr>
          <w:sz w:val="28"/>
          <w:szCs w:val="28"/>
        </w:rPr>
        <w:t>việc</w:t>
      </w:r>
      <w:proofErr w:type="spellEnd"/>
      <w:r w:rsidR="00F656B0">
        <w:rPr>
          <w:sz w:val="28"/>
          <w:szCs w:val="28"/>
        </w:rPr>
        <w:t xml:space="preserve"> tham g</w:t>
      </w:r>
      <w:r w:rsidR="002B1B06">
        <w:rPr>
          <w:sz w:val="28"/>
          <w:szCs w:val="28"/>
        </w:rPr>
        <w:t xml:space="preserve">ia “Ngày hội sắc màu” năm 2020 và </w:t>
      </w:r>
      <w:r w:rsidR="00F656B0">
        <w:rPr>
          <w:sz w:val="28"/>
          <w:szCs w:val="28"/>
        </w:rPr>
        <w:t>Cuộc thi</w:t>
      </w:r>
      <w:r w:rsidR="002B1B06">
        <w:rPr>
          <w:sz w:val="28"/>
          <w:szCs w:val="28"/>
        </w:rPr>
        <w:t xml:space="preserve"> vẽ tranh dành cho Thiếu nhi (</w:t>
      </w:r>
      <w:r w:rsidR="00F656B0">
        <w:rPr>
          <w:sz w:val="28"/>
          <w:szCs w:val="28"/>
        </w:rPr>
        <w:t xml:space="preserve">Thể lệ </w:t>
      </w:r>
      <w:r w:rsidR="00484DD8">
        <w:rPr>
          <w:sz w:val="28"/>
          <w:szCs w:val="28"/>
        </w:rPr>
        <w:t>C</w:t>
      </w:r>
      <w:r w:rsidR="002B1B06">
        <w:rPr>
          <w:sz w:val="28"/>
          <w:szCs w:val="28"/>
        </w:rPr>
        <w:t xml:space="preserve">uộc thi: </w:t>
      </w:r>
      <w:r w:rsidR="00F656B0" w:rsidRPr="002B1B06">
        <w:rPr>
          <w:sz w:val="28"/>
          <w:szCs w:val="28"/>
        </w:rPr>
        <w:t>văn bản kèm theo)</w:t>
      </w:r>
      <w:r w:rsidR="00F656B0">
        <w:rPr>
          <w:i/>
          <w:sz w:val="28"/>
          <w:szCs w:val="28"/>
        </w:rPr>
        <w:t>.</w:t>
      </w:r>
    </w:p>
    <w:p w:rsidR="00DC0C79" w:rsidRDefault="007575DA" w:rsidP="00501053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D71653">
        <w:rPr>
          <w:sz w:val="28"/>
          <w:szCs w:val="28"/>
          <w:lang w:val="vi-VN"/>
        </w:rPr>
        <w:t xml:space="preserve">Nhận được Công văn này, đề nghị Hiệu trưởng các trường </w:t>
      </w:r>
      <w:r w:rsidR="00E9644D" w:rsidRPr="00E9644D">
        <w:rPr>
          <w:sz w:val="28"/>
          <w:szCs w:val="28"/>
          <w:lang w:val="vi-VN"/>
        </w:rPr>
        <w:t>nghiêm túc</w:t>
      </w:r>
      <w:r w:rsidR="00DC0C79">
        <w:rPr>
          <w:lang w:val="vi-VN"/>
        </w:rPr>
        <w:t xml:space="preserve"> </w:t>
      </w:r>
      <w:r w:rsidRPr="00D71653">
        <w:rPr>
          <w:sz w:val="28"/>
          <w:szCs w:val="28"/>
          <w:lang w:val="vi-VN"/>
        </w:rPr>
        <w:t>triển khai thực hiện./.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4962"/>
        <w:gridCol w:w="4599"/>
      </w:tblGrid>
      <w:tr w:rsidR="007575DA" w:rsidRPr="00D71653" w:rsidTr="00B84F11">
        <w:trPr>
          <w:trHeight w:val="2420"/>
        </w:trPr>
        <w:tc>
          <w:tcPr>
            <w:tcW w:w="4962" w:type="dxa"/>
            <w:shd w:val="clear" w:color="auto" w:fill="auto"/>
          </w:tcPr>
          <w:p w:rsidR="007575DA" w:rsidRPr="00541EF4" w:rsidRDefault="007575DA" w:rsidP="00501053">
            <w:pPr>
              <w:pStyle w:val="BodyTextIndent2"/>
              <w:tabs>
                <w:tab w:val="left" w:pos="990"/>
                <w:tab w:val="left" w:pos="6390"/>
                <w:tab w:val="left" w:pos="8730"/>
              </w:tabs>
              <w:spacing w:before="0"/>
              <w:ind w:firstLine="0"/>
              <w:rPr>
                <w:b/>
                <w:sz w:val="28"/>
                <w:szCs w:val="28"/>
                <w:lang w:val="vi-VN"/>
              </w:rPr>
            </w:pPr>
            <w:r w:rsidRPr="00541EF4">
              <w:rPr>
                <w:b/>
                <w:i/>
                <w:sz w:val="24"/>
                <w:szCs w:val="24"/>
                <w:lang w:val="vi-VN"/>
              </w:rPr>
              <w:t>Nơi nhận:</w:t>
            </w:r>
            <w:r w:rsidRPr="00541EF4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541EF4">
              <w:rPr>
                <w:b/>
                <w:szCs w:val="26"/>
                <w:lang w:val="vi-VN"/>
              </w:rPr>
              <w:t xml:space="preserve">                                                        </w:t>
            </w:r>
          </w:p>
          <w:p w:rsidR="007575DA" w:rsidRPr="00541EF4" w:rsidRDefault="00277023" w:rsidP="00501053">
            <w:pPr>
              <w:pStyle w:val="BodyTextIndent2"/>
              <w:tabs>
                <w:tab w:val="left" w:pos="990"/>
                <w:tab w:val="left" w:pos="6390"/>
                <w:tab w:val="left" w:pos="8730"/>
              </w:tabs>
              <w:spacing w:before="0"/>
              <w:ind w:firstLine="0"/>
              <w:rPr>
                <w:sz w:val="22"/>
                <w:szCs w:val="22"/>
                <w:lang w:val="vi-VN"/>
              </w:rPr>
            </w:pPr>
            <w:r w:rsidRPr="00541EF4">
              <w:rPr>
                <w:sz w:val="22"/>
                <w:szCs w:val="22"/>
                <w:lang w:val="vi-VN"/>
              </w:rPr>
              <w:t xml:space="preserve">- Như trên; </w:t>
            </w:r>
            <w:r w:rsidRPr="00541EF4">
              <w:rPr>
                <w:i/>
                <w:sz w:val="22"/>
                <w:szCs w:val="22"/>
                <w:lang w:val="vi-VN"/>
              </w:rPr>
              <w:t>(</w:t>
            </w:r>
            <w:r w:rsidR="00127CCD" w:rsidRPr="00541EF4">
              <w:rPr>
                <w:i/>
                <w:sz w:val="22"/>
                <w:szCs w:val="22"/>
                <w:lang w:val="vi-VN"/>
              </w:rPr>
              <w:t xml:space="preserve">để </w:t>
            </w:r>
            <w:r w:rsidRPr="00541EF4">
              <w:rPr>
                <w:i/>
                <w:sz w:val="22"/>
                <w:szCs w:val="22"/>
                <w:lang w:val="vi-VN"/>
              </w:rPr>
              <w:t>t/h)</w:t>
            </w:r>
          </w:p>
          <w:p w:rsidR="007575DA" w:rsidRPr="00541EF4" w:rsidRDefault="007575DA" w:rsidP="00501053">
            <w:pPr>
              <w:pStyle w:val="BodyTextIndent2"/>
              <w:tabs>
                <w:tab w:val="left" w:pos="990"/>
                <w:tab w:val="left" w:pos="6390"/>
                <w:tab w:val="left" w:pos="8730"/>
              </w:tabs>
              <w:spacing w:before="0"/>
              <w:ind w:firstLine="0"/>
              <w:rPr>
                <w:i/>
                <w:sz w:val="24"/>
                <w:szCs w:val="24"/>
                <w:lang w:val="vi-VN"/>
              </w:rPr>
            </w:pPr>
            <w:r w:rsidRPr="00541EF4">
              <w:rPr>
                <w:sz w:val="22"/>
                <w:szCs w:val="22"/>
                <w:lang w:val="vi-VN"/>
              </w:rPr>
              <w:t xml:space="preserve">- Sở GDĐT; </w:t>
            </w:r>
            <w:r w:rsidR="00127CCD" w:rsidRPr="00541EF4">
              <w:rPr>
                <w:i/>
                <w:sz w:val="22"/>
                <w:szCs w:val="22"/>
                <w:lang w:val="vi-VN"/>
              </w:rPr>
              <w:t>(để b/c)</w:t>
            </w:r>
            <w:r w:rsidRPr="00541EF4">
              <w:rPr>
                <w:sz w:val="22"/>
                <w:szCs w:val="22"/>
                <w:lang w:val="vi-VN"/>
              </w:rPr>
              <w:t xml:space="preserve">                                   </w:t>
            </w:r>
          </w:p>
          <w:p w:rsidR="007575DA" w:rsidRPr="00541EF4" w:rsidRDefault="007575DA" w:rsidP="00501053">
            <w:pPr>
              <w:pStyle w:val="BodyTextIndent2"/>
              <w:tabs>
                <w:tab w:val="left" w:pos="990"/>
                <w:tab w:val="left" w:pos="6390"/>
                <w:tab w:val="left" w:pos="8730"/>
              </w:tabs>
              <w:spacing w:before="0"/>
              <w:ind w:firstLine="0"/>
              <w:rPr>
                <w:i/>
                <w:sz w:val="22"/>
                <w:szCs w:val="22"/>
                <w:lang w:val="vi-VN"/>
              </w:rPr>
            </w:pPr>
            <w:r w:rsidRPr="00541EF4">
              <w:rPr>
                <w:sz w:val="22"/>
                <w:szCs w:val="22"/>
                <w:lang w:val="vi-VN"/>
              </w:rPr>
              <w:t xml:space="preserve">- </w:t>
            </w:r>
            <w:r w:rsidR="007B1F9A" w:rsidRPr="007B1F9A">
              <w:rPr>
                <w:sz w:val="22"/>
                <w:szCs w:val="22"/>
                <w:lang w:val="vi-VN"/>
              </w:rPr>
              <w:t>BTV Huyện đoàn</w:t>
            </w:r>
            <w:r w:rsidRPr="00541EF4">
              <w:rPr>
                <w:sz w:val="22"/>
                <w:szCs w:val="22"/>
                <w:lang w:val="vi-VN"/>
              </w:rPr>
              <w:t>;</w:t>
            </w:r>
            <w:r w:rsidR="00F0550E" w:rsidRPr="00541EF4">
              <w:rPr>
                <w:sz w:val="22"/>
                <w:szCs w:val="22"/>
                <w:lang w:val="vi-VN"/>
              </w:rPr>
              <w:t xml:space="preserve"> </w:t>
            </w:r>
            <w:r w:rsidR="00F0550E" w:rsidRPr="00541EF4">
              <w:rPr>
                <w:i/>
                <w:sz w:val="22"/>
                <w:szCs w:val="22"/>
                <w:lang w:val="vi-VN"/>
              </w:rPr>
              <w:t>(để p/h)</w:t>
            </w:r>
          </w:p>
          <w:p w:rsidR="007575DA" w:rsidRPr="00F02A36" w:rsidRDefault="00932CF4" w:rsidP="00501053">
            <w:pPr>
              <w:jc w:val="both"/>
              <w:rPr>
                <w:sz w:val="28"/>
                <w:szCs w:val="28"/>
              </w:rPr>
            </w:pPr>
            <w:r w:rsidRPr="00F02A36">
              <w:rPr>
                <w:sz w:val="22"/>
                <w:szCs w:val="22"/>
              </w:rPr>
              <w:t>- Lưu</w:t>
            </w:r>
            <w:r w:rsidR="00D5648F">
              <w:rPr>
                <w:sz w:val="22"/>
                <w:szCs w:val="22"/>
              </w:rPr>
              <w:t>: VT, NGLL.</w:t>
            </w:r>
          </w:p>
        </w:tc>
        <w:tc>
          <w:tcPr>
            <w:tcW w:w="4599" w:type="dxa"/>
            <w:shd w:val="clear" w:color="auto" w:fill="auto"/>
          </w:tcPr>
          <w:p w:rsidR="00DC0C79" w:rsidRDefault="00127CCD" w:rsidP="0050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CD790B" w:rsidRPr="00F02A36">
              <w:rPr>
                <w:b/>
                <w:sz w:val="28"/>
                <w:szCs w:val="28"/>
              </w:rPr>
              <w:t>TRƯỞNG PHÒNG</w:t>
            </w:r>
          </w:p>
          <w:p w:rsidR="00127CCD" w:rsidRPr="00F02A36" w:rsidRDefault="00127CCD" w:rsidP="0050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TRƯỞNG PHÒNG</w:t>
            </w:r>
          </w:p>
          <w:p w:rsidR="006007E4" w:rsidRPr="00F02A36" w:rsidRDefault="006007E4" w:rsidP="00501053">
            <w:pPr>
              <w:jc w:val="center"/>
              <w:rPr>
                <w:b/>
                <w:sz w:val="26"/>
                <w:szCs w:val="24"/>
              </w:rPr>
            </w:pPr>
          </w:p>
          <w:p w:rsidR="000F4B73" w:rsidRDefault="00D15778" w:rsidP="005010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(Đã ký)</w:t>
            </w:r>
          </w:p>
          <w:p w:rsidR="00127CCD" w:rsidRDefault="00127CCD" w:rsidP="00501053">
            <w:pPr>
              <w:rPr>
                <w:b/>
                <w:sz w:val="28"/>
                <w:szCs w:val="28"/>
              </w:rPr>
            </w:pPr>
          </w:p>
          <w:p w:rsidR="00D17DAE" w:rsidRPr="00F02A36" w:rsidRDefault="00D17DAE" w:rsidP="00501053">
            <w:pPr>
              <w:rPr>
                <w:b/>
                <w:sz w:val="28"/>
                <w:szCs w:val="28"/>
              </w:rPr>
            </w:pPr>
          </w:p>
          <w:p w:rsidR="00DC0C79" w:rsidRPr="00DC0C79" w:rsidRDefault="00345E9C" w:rsidP="00127CCD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F02A36">
              <w:rPr>
                <w:b/>
                <w:sz w:val="28"/>
                <w:szCs w:val="28"/>
              </w:rPr>
              <w:t xml:space="preserve"> </w:t>
            </w:r>
            <w:r w:rsidR="00127CCD">
              <w:rPr>
                <w:b/>
                <w:sz w:val="28"/>
                <w:szCs w:val="28"/>
              </w:rPr>
              <w:t>Bùi Quốc Huy</w:t>
            </w:r>
          </w:p>
        </w:tc>
      </w:tr>
    </w:tbl>
    <w:p w:rsidR="007575DA" w:rsidRPr="00F02A36" w:rsidRDefault="007575DA" w:rsidP="00932CF4">
      <w:pPr>
        <w:spacing w:before="60" w:after="60" w:line="288" w:lineRule="auto"/>
        <w:jc w:val="both"/>
        <w:rPr>
          <w:sz w:val="28"/>
          <w:szCs w:val="28"/>
        </w:rPr>
      </w:pPr>
    </w:p>
    <w:p w:rsidR="006B588C" w:rsidRPr="00B34A19" w:rsidRDefault="007575DA" w:rsidP="00B34A19">
      <w:pPr>
        <w:pStyle w:val="BodyTextIndent2"/>
        <w:tabs>
          <w:tab w:val="left" w:pos="990"/>
          <w:tab w:val="left" w:pos="6390"/>
          <w:tab w:val="left" w:pos="8730"/>
        </w:tabs>
        <w:spacing w:before="0" w:line="288" w:lineRule="auto"/>
        <w:ind w:firstLine="0"/>
        <w:rPr>
          <w:b/>
          <w:sz w:val="28"/>
          <w:szCs w:val="28"/>
        </w:rPr>
      </w:pPr>
      <w:r w:rsidRPr="00F02A36">
        <w:rPr>
          <w:b/>
          <w:sz w:val="24"/>
          <w:szCs w:val="24"/>
        </w:rPr>
        <w:tab/>
      </w:r>
      <w:r w:rsidRPr="00F02A36">
        <w:rPr>
          <w:b/>
          <w:szCs w:val="24"/>
        </w:rPr>
        <w:t xml:space="preserve">                              </w:t>
      </w:r>
      <w:r w:rsidR="00B34A19">
        <w:rPr>
          <w:b/>
          <w:szCs w:val="24"/>
        </w:rPr>
        <w:t xml:space="preserve">                       </w:t>
      </w:r>
    </w:p>
    <w:sectPr w:rsidR="006B588C" w:rsidRPr="00B34A19" w:rsidSect="00174CBB">
      <w:footerReference w:type="default" r:id="rId7"/>
      <w:pgSz w:w="11907" w:h="16840" w:code="9"/>
      <w:pgMar w:top="1021" w:right="1021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D8" w:rsidRDefault="00E367D8">
      <w:r>
        <w:separator/>
      </w:r>
    </w:p>
  </w:endnote>
  <w:endnote w:type="continuationSeparator" w:id="0">
    <w:p w:rsidR="00E367D8" w:rsidRDefault="00E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CF" w:rsidRDefault="008A5C1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D8" w:rsidRDefault="00E367D8">
      <w:r>
        <w:separator/>
      </w:r>
    </w:p>
  </w:footnote>
  <w:footnote w:type="continuationSeparator" w:id="0">
    <w:p w:rsidR="00E367D8" w:rsidRDefault="00E3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A"/>
    <w:rsid w:val="000216A6"/>
    <w:rsid w:val="00032C7F"/>
    <w:rsid w:val="0003470C"/>
    <w:rsid w:val="0008076D"/>
    <w:rsid w:val="000F4B73"/>
    <w:rsid w:val="001141D0"/>
    <w:rsid w:val="00117B5A"/>
    <w:rsid w:val="00127CCD"/>
    <w:rsid w:val="00174CBB"/>
    <w:rsid w:val="001A0F57"/>
    <w:rsid w:val="001F53B7"/>
    <w:rsid w:val="00202357"/>
    <w:rsid w:val="00250480"/>
    <w:rsid w:val="002575E5"/>
    <w:rsid w:val="00277023"/>
    <w:rsid w:val="002B1B06"/>
    <w:rsid w:val="002C4458"/>
    <w:rsid w:val="002D2C22"/>
    <w:rsid w:val="002D7700"/>
    <w:rsid w:val="00345E9C"/>
    <w:rsid w:val="00352B98"/>
    <w:rsid w:val="00362D95"/>
    <w:rsid w:val="0039158D"/>
    <w:rsid w:val="00395E6A"/>
    <w:rsid w:val="003A6237"/>
    <w:rsid w:val="003F0587"/>
    <w:rsid w:val="00440EE5"/>
    <w:rsid w:val="004413CB"/>
    <w:rsid w:val="00446ECA"/>
    <w:rsid w:val="00466357"/>
    <w:rsid w:val="00467546"/>
    <w:rsid w:val="00470C8F"/>
    <w:rsid w:val="00484DD8"/>
    <w:rsid w:val="00493CFD"/>
    <w:rsid w:val="004E0C2F"/>
    <w:rsid w:val="0050066A"/>
    <w:rsid w:val="00501053"/>
    <w:rsid w:val="005057CF"/>
    <w:rsid w:val="005136E3"/>
    <w:rsid w:val="00517E09"/>
    <w:rsid w:val="00517F72"/>
    <w:rsid w:val="00541EF4"/>
    <w:rsid w:val="00584C2F"/>
    <w:rsid w:val="006007E4"/>
    <w:rsid w:val="006235A2"/>
    <w:rsid w:val="006575A1"/>
    <w:rsid w:val="00661555"/>
    <w:rsid w:val="00672062"/>
    <w:rsid w:val="006951A3"/>
    <w:rsid w:val="006B2168"/>
    <w:rsid w:val="006B588C"/>
    <w:rsid w:val="006C3E2B"/>
    <w:rsid w:val="006D0DC6"/>
    <w:rsid w:val="006F1284"/>
    <w:rsid w:val="006F58FC"/>
    <w:rsid w:val="00723EC8"/>
    <w:rsid w:val="007252D0"/>
    <w:rsid w:val="007575DA"/>
    <w:rsid w:val="007A6CB3"/>
    <w:rsid w:val="007B1F9A"/>
    <w:rsid w:val="007C6810"/>
    <w:rsid w:val="007D02FD"/>
    <w:rsid w:val="007D43EC"/>
    <w:rsid w:val="007F34F9"/>
    <w:rsid w:val="0081148C"/>
    <w:rsid w:val="0081510A"/>
    <w:rsid w:val="008243E5"/>
    <w:rsid w:val="008A083B"/>
    <w:rsid w:val="008A5C13"/>
    <w:rsid w:val="008B071C"/>
    <w:rsid w:val="008E6236"/>
    <w:rsid w:val="00903C91"/>
    <w:rsid w:val="0092460B"/>
    <w:rsid w:val="0092524C"/>
    <w:rsid w:val="009324D1"/>
    <w:rsid w:val="009327B0"/>
    <w:rsid w:val="00932CF4"/>
    <w:rsid w:val="00A00DD9"/>
    <w:rsid w:val="00A06936"/>
    <w:rsid w:val="00A345DD"/>
    <w:rsid w:val="00A44905"/>
    <w:rsid w:val="00A4676E"/>
    <w:rsid w:val="00A571C4"/>
    <w:rsid w:val="00AA0B66"/>
    <w:rsid w:val="00B02D08"/>
    <w:rsid w:val="00B22E21"/>
    <w:rsid w:val="00B234DD"/>
    <w:rsid w:val="00B34A19"/>
    <w:rsid w:val="00B84F11"/>
    <w:rsid w:val="00BD0044"/>
    <w:rsid w:val="00C073E7"/>
    <w:rsid w:val="00C259B7"/>
    <w:rsid w:val="00C82A89"/>
    <w:rsid w:val="00C940E1"/>
    <w:rsid w:val="00CA3893"/>
    <w:rsid w:val="00CB5C59"/>
    <w:rsid w:val="00CD790B"/>
    <w:rsid w:val="00CE4AAC"/>
    <w:rsid w:val="00CF1FAE"/>
    <w:rsid w:val="00D07A54"/>
    <w:rsid w:val="00D108E7"/>
    <w:rsid w:val="00D15778"/>
    <w:rsid w:val="00D17DAE"/>
    <w:rsid w:val="00D5648F"/>
    <w:rsid w:val="00D60D9F"/>
    <w:rsid w:val="00D63BF3"/>
    <w:rsid w:val="00D71653"/>
    <w:rsid w:val="00D93CD8"/>
    <w:rsid w:val="00DA1AD0"/>
    <w:rsid w:val="00DC0C79"/>
    <w:rsid w:val="00DE2AC6"/>
    <w:rsid w:val="00DF1413"/>
    <w:rsid w:val="00DF616F"/>
    <w:rsid w:val="00E013B2"/>
    <w:rsid w:val="00E367D8"/>
    <w:rsid w:val="00E5275C"/>
    <w:rsid w:val="00E9644D"/>
    <w:rsid w:val="00F02A36"/>
    <w:rsid w:val="00F0550E"/>
    <w:rsid w:val="00F138A6"/>
    <w:rsid w:val="00F656B0"/>
    <w:rsid w:val="00FA3192"/>
    <w:rsid w:val="00FB1571"/>
    <w:rsid w:val="00FC4DA9"/>
    <w:rsid w:val="00FD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575DA"/>
    <w:pPr>
      <w:keepNext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575DA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rsid w:val="00757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5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575DA"/>
    <w:pPr>
      <w:tabs>
        <w:tab w:val="left" w:pos="1560"/>
      </w:tabs>
    </w:pPr>
    <w:rPr>
      <w:b/>
      <w:sz w:val="26"/>
    </w:rPr>
  </w:style>
  <w:style w:type="character" w:customStyle="1" w:styleId="BodyText2Char">
    <w:name w:val="Body Text 2 Char"/>
    <w:basedOn w:val="DefaultParagraphFont"/>
    <w:link w:val="BodyText2"/>
    <w:rsid w:val="007575DA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575DA"/>
    <w:pPr>
      <w:widowControl w:val="0"/>
      <w:spacing w:before="80"/>
      <w:ind w:firstLine="72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7575DA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Hyperlink">
    <w:name w:val="Hyperlink"/>
    <w:rsid w:val="007575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9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575DA"/>
    <w:pPr>
      <w:keepNext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575DA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rsid w:val="00757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5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575DA"/>
    <w:pPr>
      <w:tabs>
        <w:tab w:val="left" w:pos="1560"/>
      </w:tabs>
    </w:pPr>
    <w:rPr>
      <w:b/>
      <w:sz w:val="26"/>
    </w:rPr>
  </w:style>
  <w:style w:type="character" w:customStyle="1" w:styleId="BodyText2Char">
    <w:name w:val="Body Text 2 Char"/>
    <w:basedOn w:val="DefaultParagraphFont"/>
    <w:link w:val="BodyText2"/>
    <w:rsid w:val="007575DA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575DA"/>
    <w:pPr>
      <w:widowControl w:val="0"/>
      <w:spacing w:before="80"/>
      <w:ind w:firstLine="72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7575DA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Hyperlink">
    <w:name w:val="Hyperlink"/>
    <w:rsid w:val="007575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9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2020-04-22T03:01:00Z</cp:lastPrinted>
  <dcterms:created xsi:type="dcterms:W3CDTF">2020-04-22T03:41:00Z</dcterms:created>
  <dcterms:modified xsi:type="dcterms:W3CDTF">2020-04-22T03:41:00Z</dcterms:modified>
</cp:coreProperties>
</file>